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6DE9" w14:textId="30992C99" w:rsidR="0029700C" w:rsidRDefault="00550EB0" w:rsidP="0029700C">
      <w:pPr>
        <w:pStyle w:val="Header"/>
        <w:rPr>
          <w:b/>
          <w:bCs/>
          <w:sz w:val="28"/>
          <w:szCs w:val="28"/>
        </w:rPr>
      </w:pPr>
      <w:r>
        <w:rPr>
          <w:b/>
          <w:bCs/>
          <w:sz w:val="28"/>
          <w:szCs w:val="28"/>
          <w:u w:val="single"/>
        </w:rPr>
        <w:t xml:space="preserve">Press Embargo Until Feb 13, </w:t>
      </w:r>
      <w:proofErr w:type="gramStart"/>
      <w:r>
        <w:rPr>
          <w:b/>
          <w:bCs/>
          <w:sz w:val="28"/>
          <w:szCs w:val="28"/>
          <w:u w:val="single"/>
        </w:rPr>
        <w:t>2025</w:t>
      </w:r>
      <w:proofErr w:type="gramEnd"/>
      <w:r>
        <w:rPr>
          <w:b/>
          <w:bCs/>
          <w:sz w:val="28"/>
          <w:szCs w:val="28"/>
          <w:u w:val="single"/>
        </w:rPr>
        <w:t xml:space="preserve"> at 1 PM</w:t>
      </w:r>
    </w:p>
    <w:p w14:paraId="412EC05A" w14:textId="77777777" w:rsidR="00086E09" w:rsidRDefault="00086E09" w:rsidP="0029700C">
      <w:pPr>
        <w:pStyle w:val="Header"/>
        <w:rPr>
          <w:b/>
          <w:bCs/>
          <w:sz w:val="28"/>
          <w:szCs w:val="28"/>
        </w:rPr>
      </w:pPr>
    </w:p>
    <w:p w14:paraId="4E80D0B7" w14:textId="53D6CC69" w:rsidR="00086E09" w:rsidRPr="00086E09" w:rsidRDefault="00086E09" w:rsidP="0029700C">
      <w:pPr>
        <w:pStyle w:val="Header"/>
        <w:rPr>
          <w:sz w:val="24"/>
          <w:szCs w:val="24"/>
        </w:rPr>
      </w:pPr>
      <w:r w:rsidRPr="00086E09">
        <w:rPr>
          <w:sz w:val="24"/>
          <w:szCs w:val="24"/>
        </w:rPr>
        <w:t>Date: Feb. 1</w:t>
      </w:r>
      <w:r w:rsidR="00550EB0">
        <w:rPr>
          <w:sz w:val="24"/>
          <w:szCs w:val="24"/>
        </w:rPr>
        <w:t>2</w:t>
      </w:r>
      <w:r w:rsidRPr="00086E09">
        <w:rPr>
          <w:sz w:val="24"/>
          <w:szCs w:val="24"/>
        </w:rPr>
        <w:t>, 2025</w:t>
      </w:r>
    </w:p>
    <w:p w14:paraId="0602E241" w14:textId="37AE8DCA" w:rsidR="00086E09" w:rsidRPr="00086E09" w:rsidRDefault="00086E09" w:rsidP="0029700C">
      <w:pPr>
        <w:pStyle w:val="Header"/>
        <w:rPr>
          <w:sz w:val="24"/>
          <w:szCs w:val="24"/>
        </w:rPr>
      </w:pPr>
      <w:r w:rsidRPr="00086E09">
        <w:rPr>
          <w:sz w:val="24"/>
          <w:szCs w:val="24"/>
        </w:rPr>
        <w:t>Contact: James Salanoa</w:t>
      </w:r>
    </w:p>
    <w:p w14:paraId="259FA100" w14:textId="37555A01" w:rsidR="00086E09" w:rsidRPr="00086E09" w:rsidRDefault="00086E09" w:rsidP="0029700C">
      <w:pPr>
        <w:pStyle w:val="Header"/>
        <w:rPr>
          <w:sz w:val="24"/>
          <w:szCs w:val="24"/>
        </w:rPr>
      </w:pPr>
      <w:r w:rsidRPr="00086E09">
        <w:rPr>
          <w:sz w:val="24"/>
          <w:szCs w:val="24"/>
        </w:rPr>
        <w:t>Community Relations</w:t>
      </w:r>
    </w:p>
    <w:p w14:paraId="749FF076" w14:textId="7B46BBBB" w:rsidR="00086E09" w:rsidRPr="00086E09" w:rsidRDefault="00086E09" w:rsidP="0029700C">
      <w:pPr>
        <w:pStyle w:val="Header"/>
        <w:rPr>
          <w:sz w:val="24"/>
          <w:szCs w:val="24"/>
        </w:rPr>
      </w:pPr>
      <w:r w:rsidRPr="00086E09">
        <w:rPr>
          <w:sz w:val="24"/>
          <w:szCs w:val="24"/>
        </w:rPr>
        <w:t>Phone: (775) 515-2161</w:t>
      </w:r>
    </w:p>
    <w:p w14:paraId="174FB338" w14:textId="5014D6A3" w:rsidR="00086E09" w:rsidRPr="00086E09" w:rsidRDefault="00086E09" w:rsidP="0029700C">
      <w:pPr>
        <w:pStyle w:val="Header"/>
        <w:rPr>
          <w:sz w:val="24"/>
          <w:szCs w:val="24"/>
        </w:rPr>
      </w:pPr>
      <w:r w:rsidRPr="00086E09">
        <w:rPr>
          <w:sz w:val="24"/>
          <w:szCs w:val="24"/>
        </w:rPr>
        <w:t>Email: jsalanoa@carson.org</w:t>
      </w:r>
    </w:p>
    <w:p w14:paraId="26A11610" w14:textId="77777777" w:rsidR="0029700C" w:rsidRPr="0029700C" w:rsidRDefault="0029700C" w:rsidP="0029700C">
      <w:pPr>
        <w:pStyle w:val="Header"/>
        <w:rPr>
          <w:b/>
          <w:bCs/>
          <w:sz w:val="28"/>
          <w:szCs w:val="28"/>
          <w:u w:val="single"/>
        </w:rPr>
      </w:pPr>
    </w:p>
    <w:p w14:paraId="5914119F" w14:textId="18B2514C" w:rsidR="00260930" w:rsidRPr="008F6B59" w:rsidRDefault="00260930" w:rsidP="008F6B59">
      <w:pPr>
        <w:jc w:val="center"/>
        <w:rPr>
          <w:rFonts w:asciiTheme="majorHAnsi" w:hAnsiTheme="majorHAnsi" w:cstheme="majorHAnsi"/>
          <w:b/>
          <w:bCs/>
          <w:sz w:val="32"/>
          <w:szCs w:val="32"/>
        </w:rPr>
      </w:pPr>
      <w:r w:rsidRPr="008F6B59">
        <w:rPr>
          <w:rFonts w:asciiTheme="majorHAnsi" w:hAnsiTheme="majorHAnsi" w:cstheme="majorHAnsi"/>
          <w:b/>
          <w:bCs/>
          <w:sz w:val="32"/>
          <w:szCs w:val="32"/>
        </w:rPr>
        <w:t>2025 STATE OF THE CITY ADDRESS</w:t>
      </w:r>
    </w:p>
    <w:p w14:paraId="588A4217" w14:textId="77777777" w:rsidR="00260930" w:rsidRPr="00260930" w:rsidRDefault="00260930" w:rsidP="00260930">
      <w:pPr>
        <w:jc w:val="center"/>
        <w:rPr>
          <w:rFonts w:asciiTheme="majorHAnsi" w:hAnsiTheme="majorHAnsi" w:cstheme="majorHAnsi"/>
          <w:sz w:val="32"/>
          <w:szCs w:val="32"/>
        </w:rPr>
      </w:pPr>
    </w:p>
    <w:p w14:paraId="349F80B1" w14:textId="71F4D487" w:rsidR="00D13ECC" w:rsidRPr="00260930" w:rsidRDefault="00D13ECC" w:rsidP="00801ED8">
      <w:pPr>
        <w:rPr>
          <w:rFonts w:asciiTheme="majorHAnsi" w:hAnsiTheme="majorHAnsi" w:cstheme="majorHAnsi"/>
          <w:sz w:val="32"/>
          <w:szCs w:val="32"/>
        </w:rPr>
      </w:pPr>
      <w:r w:rsidRPr="00260930">
        <w:rPr>
          <w:rFonts w:asciiTheme="majorHAnsi" w:hAnsiTheme="majorHAnsi" w:cstheme="majorHAnsi"/>
          <w:sz w:val="32"/>
          <w:szCs w:val="32"/>
        </w:rPr>
        <w:t xml:space="preserve">(SLIDE 1: INTRO) </w:t>
      </w:r>
    </w:p>
    <w:p w14:paraId="6F70D62B" w14:textId="3C35AB01" w:rsidR="00A2552F" w:rsidRPr="00260930" w:rsidRDefault="00A2552F" w:rsidP="00801ED8">
      <w:pPr>
        <w:rPr>
          <w:rFonts w:asciiTheme="majorHAnsi" w:hAnsiTheme="majorHAnsi" w:cstheme="majorHAnsi"/>
          <w:sz w:val="32"/>
          <w:szCs w:val="32"/>
        </w:rPr>
      </w:pPr>
      <w:r w:rsidRPr="00260930">
        <w:rPr>
          <w:rFonts w:asciiTheme="majorHAnsi" w:hAnsiTheme="majorHAnsi" w:cstheme="majorHAnsi"/>
          <w:sz w:val="32"/>
          <w:szCs w:val="32"/>
        </w:rPr>
        <w:t xml:space="preserve">Good afternoon – I want to start with a huge thank you to the Chamber of Commerce and Southwest Gas for hosting this event.  </w:t>
      </w:r>
    </w:p>
    <w:p w14:paraId="5912C9D6" w14:textId="77777777" w:rsidR="00A2552F" w:rsidRPr="00260930" w:rsidRDefault="00A2552F" w:rsidP="00801ED8">
      <w:pPr>
        <w:rPr>
          <w:rFonts w:asciiTheme="majorHAnsi" w:hAnsiTheme="majorHAnsi" w:cstheme="majorHAnsi"/>
          <w:sz w:val="32"/>
          <w:szCs w:val="32"/>
        </w:rPr>
      </w:pPr>
    </w:p>
    <w:p w14:paraId="4B4BA611" w14:textId="34E5D032"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 xml:space="preserve">Running a city is much like assembling a 1,000-piece jigsaw puzzle. At first, the pieces seem </w:t>
      </w:r>
      <w:r w:rsidR="00902A00" w:rsidRPr="00260930">
        <w:rPr>
          <w:rFonts w:asciiTheme="majorHAnsi" w:hAnsiTheme="majorHAnsi" w:cstheme="majorHAnsi"/>
          <w:sz w:val="32"/>
          <w:szCs w:val="32"/>
        </w:rPr>
        <w:t>scattered chaos</w:t>
      </w:r>
      <w:r w:rsidRPr="00260930">
        <w:rPr>
          <w:rFonts w:asciiTheme="majorHAnsi" w:hAnsiTheme="majorHAnsi" w:cstheme="majorHAnsi"/>
          <w:sz w:val="32"/>
          <w:szCs w:val="32"/>
        </w:rPr>
        <w:t xml:space="preserve"> everywhere. Some are face-up, others upside down; some don’t seem to fit together at all. The task can seem overwhelming. However, just as with a puzzle, each piece plays a vital role in bringing order to the whole picture. Every department in our city contributes to solving both the daily challenges and the long-term goals we face, whether those challenges unfold over weeks, months, or even years.</w:t>
      </w:r>
    </w:p>
    <w:p w14:paraId="302EA5C8" w14:textId="3E09DFDD"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The real strength in this process comes from our problem-</w:t>
      </w:r>
      <w:r w:rsidR="00902A00" w:rsidRPr="00260930">
        <w:rPr>
          <w:rFonts w:asciiTheme="majorHAnsi" w:hAnsiTheme="majorHAnsi" w:cstheme="majorHAnsi"/>
          <w:sz w:val="32"/>
          <w:szCs w:val="32"/>
        </w:rPr>
        <w:t xml:space="preserve">solvers, </w:t>
      </w:r>
      <w:r w:rsidRPr="00260930">
        <w:rPr>
          <w:rFonts w:asciiTheme="majorHAnsi" w:hAnsiTheme="majorHAnsi" w:cstheme="majorHAnsi"/>
          <w:sz w:val="32"/>
          <w:szCs w:val="32"/>
        </w:rPr>
        <w:t>the individuals who help us piece everything together. Some of them are the pieces themselves, while others serve as the hands guiding the puzzle into place. This is where our city employees come in, each one a critical part of the larger puzzle. Together, you help us tackle and solve the challenges we face, creating a city that works for all.</w:t>
      </w:r>
    </w:p>
    <w:p w14:paraId="6AF8C6C2" w14:textId="77777777" w:rsidR="00801ED8" w:rsidRPr="00260930" w:rsidRDefault="00801ED8" w:rsidP="00801ED8">
      <w:pPr>
        <w:rPr>
          <w:rFonts w:asciiTheme="majorHAnsi" w:hAnsiTheme="majorHAnsi" w:cstheme="majorHAnsi"/>
          <w:sz w:val="32"/>
          <w:szCs w:val="32"/>
        </w:rPr>
      </w:pPr>
    </w:p>
    <w:p w14:paraId="089AA7B3" w14:textId="2DAD0FA9"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 xml:space="preserve">Now, as we reflect on the year 2024, let’s </w:t>
      </w:r>
      <w:r w:rsidR="00902A00" w:rsidRPr="00260930">
        <w:rPr>
          <w:rFonts w:asciiTheme="majorHAnsi" w:hAnsiTheme="majorHAnsi" w:cstheme="majorHAnsi"/>
          <w:sz w:val="32"/>
          <w:szCs w:val="32"/>
        </w:rPr>
        <w:t>look</w:t>
      </w:r>
      <w:r w:rsidRPr="00260930">
        <w:rPr>
          <w:rFonts w:asciiTheme="majorHAnsi" w:hAnsiTheme="majorHAnsi" w:cstheme="majorHAnsi"/>
          <w:sz w:val="32"/>
          <w:szCs w:val="32"/>
        </w:rPr>
        <w:t xml:space="preserve"> at the puzzles we’ve solved and how federal dollars have supported our efforts to build a stronger, more resilient city.</w:t>
      </w:r>
    </w:p>
    <w:p w14:paraId="0E9F9E50" w14:textId="1C892560" w:rsidR="00902A00" w:rsidRPr="00260930" w:rsidRDefault="00902A00">
      <w:p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br w:type="page"/>
      </w:r>
    </w:p>
    <w:p w14:paraId="63D73130" w14:textId="7777777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lastRenderedPageBreak/>
        <w:t xml:space="preserve">(SLIDE 2: FEDERAL GRANTS) </w:t>
      </w:r>
    </w:p>
    <w:p w14:paraId="5186E670" w14:textId="77777777" w:rsidR="00D13ECC" w:rsidRPr="00260930" w:rsidRDefault="00D13ECC" w:rsidP="00D13ECC">
      <w:pPr>
        <w:rPr>
          <w:rFonts w:asciiTheme="majorHAnsi" w:hAnsiTheme="majorHAnsi" w:cstheme="majorHAnsi"/>
          <w:sz w:val="32"/>
          <w:szCs w:val="32"/>
        </w:rPr>
      </w:pPr>
    </w:p>
    <w:p w14:paraId="6C81493D" w14:textId="77777777"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Last year, Carson City secured over $17 million in federal funding to support key initiatives, including the Mills Park Master Plan Implementation, the Recreation Trails Program at Prison Hill, noxious weed abatement, and Phase 4 of the Carson River Trail System.</w:t>
      </w:r>
    </w:p>
    <w:p w14:paraId="36E3A8B0" w14:textId="77777777"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Securing these grants takes dedication, strategy, and countless hours of hard work. Let’s take a moment to recognize and applaud those who make these opportunities a reality for our community! (Pause for applause.)</w:t>
      </w:r>
    </w:p>
    <w:p w14:paraId="56CB47C5" w14:textId="2A91AF18"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 xml:space="preserve">Pursuing federal grants can be a demanding process—but like a well-placed puzzle piece, every effort brings our vision closer to completion. And for those who make it </w:t>
      </w:r>
      <w:r w:rsidR="00902A00" w:rsidRPr="00260930">
        <w:rPr>
          <w:rFonts w:asciiTheme="majorHAnsi" w:hAnsiTheme="majorHAnsi" w:cstheme="majorHAnsi"/>
          <w:sz w:val="32"/>
          <w:szCs w:val="32"/>
        </w:rPr>
        <w:t>happen;</w:t>
      </w:r>
      <w:r w:rsidRPr="00260930">
        <w:rPr>
          <w:rFonts w:asciiTheme="majorHAnsi" w:hAnsiTheme="majorHAnsi" w:cstheme="majorHAnsi"/>
          <w:sz w:val="32"/>
          <w:szCs w:val="32"/>
        </w:rPr>
        <w:t xml:space="preserve"> the challenge isn’t just work—it’s a passion!</w:t>
      </w:r>
      <w:r w:rsidR="00902A00" w:rsidRPr="00260930">
        <w:rPr>
          <w:rFonts w:asciiTheme="majorHAnsi" w:hAnsiTheme="majorHAnsi" w:cstheme="majorHAnsi"/>
          <w:sz w:val="32"/>
          <w:szCs w:val="32"/>
        </w:rPr>
        <w:t xml:space="preserve">  I’m not sure of all the impacts with the Federal Administration on grants, so we will be watching.  </w:t>
      </w:r>
    </w:p>
    <w:p w14:paraId="1055F4F5" w14:textId="77777777" w:rsidR="00D13ECC" w:rsidRPr="00260930" w:rsidRDefault="00D13ECC" w:rsidP="00D13ECC">
      <w:pPr>
        <w:rPr>
          <w:rFonts w:asciiTheme="majorHAnsi" w:hAnsiTheme="majorHAnsi" w:cstheme="majorHAnsi"/>
          <w:sz w:val="32"/>
          <w:szCs w:val="32"/>
        </w:rPr>
      </w:pPr>
    </w:p>
    <w:p w14:paraId="298E7268" w14:textId="08FE51E7" w:rsidR="00D13ECC" w:rsidRPr="00260930" w:rsidRDefault="001A0662" w:rsidP="00D13ECC">
      <w:pPr>
        <w:rPr>
          <w:rFonts w:asciiTheme="majorHAnsi" w:hAnsiTheme="majorHAnsi" w:cstheme="majorHAnsi"/>
          <w:sz w:val="32"/>
          <w:szCs w:val="32"/>
        </w:rPr>
      </w:pPr>
      <w:r w:rsidRPr="00260930">
        <w:rPr>
          <w:rFonts w:asciiTheme="majorHAnsi" w:hAnsiTheme="majorHAnsi" w:cstheme="majorHAnsi"/>
          <w:sz w:val="32"/>
          <w:szCs w:val="32"/>
        </w:rPr>
        <w:t xml:space="preserve">Chasing federal grants </w:t>
      </w:r>
      <w:r w:rsidR="000D2DAB" w:rsidRPr="00260930">
        <w:rPr>
          <w:rFonts w:asciiTheme="majorHAnsi" w:hAnsiTheme="majorHAnsi" w:cstheme="majorHAnsi"/>
          <w:sz w:val="32"/>
          <w:szCs w:val="32"/>
        </w:rPr>
        <w:t>can be exhausting, but t</w:t>
      </w:r>
      <w:r w:rsidRPr="00260930">
        <w:rPr>
          <w:rFonts w:asciiTheme="majorHAnsi" w:hAnsiTheme="majorHAnsi" w:cstheme="majorHAnsi"/>
          <w:sz w:val="32"/>
          <w:szCs w:val="32"/>
        </w:rPr>
        <w:t xml:space="preserve">his </w:t>
      </w:r>
      <w:r w:rsidR="000D2DAB" w:rsidRPr="00260930">
        <w:rPr>
          <w:rFonts w:asciiTheme="majorHAnsi" w:hAnsiTheme="majorHAnsi" w:cstheme="majorHAnsi"/>
          <w:sz w:val="32"/>
          <w:szCs w:val="32"/>
        </w:rPr>
        <w:t xml:space="preserve">puzzle </w:t>
      </w:r>
      <w:r w:rsidR="004975E9" w:rsidRPr="00260930">
        <w:rPr>
          <w:rFonts w:asciiTheme="majorHAnsi" w:hAnsiTheme="majorHAnsi" w:cstheme="majorHAnsi"/>
          <w:sz w:val="32"/>
          <w:szCs w:val="32"/>
        </w:rPr>
        <w:t xml:space="preserve">is </w:t>
      </w:r>
      <w:proofErr w:type="spellStart"/>
      <w:r w:rsidR="00386EE1" w:rsidRPr="00260930">
        <w:rPr>
          <w:rFonts w:asciiTheme="majorHAnsi" w:hAnsiTheme="majorHAnsi" w:cstheme="majorHAnsi"/>
          <w:sz w:val="32"/>
          <w:szCs w:val="32"/>
        </w:rPr>
        <w:t>aMAZEing</w:t>
      </w:r>
      <w:proofErr w:type="spellEnd"/>
      <w:r w:rsidR="00386EE1" w:rsidRPr="00260930">
        <w:rPr>
          <w:rFonts w:asciiTheme="majorHAnsi" w:hAnsiTheme="majorHAnsi" w:cstheme="majorHAnsi"/>
          <w:sz w:val="32"/>
          <w:szCs w:val="32"/>
        </w:rPr>
        <w:t>!</w:t>
      </w:r>
      <w:r w:rsidRPr="00260930">
        <w:rPr>
          <w:rFonts w:asciiTheme="majorHAnsi" w:hAnsiTheme="majorHAnsi" w:cstheme="majorHAnsi"/>
          <w:sz w:val="32"/>
          <w:szCs w:val="32"/>
        </w:rPr>
        <w:t xml:space="preserve"> </w:t>
      </w:r>
    </w:p>
    <w:p w14:paraId="3C91A398" w14:textId="77777777" w:rsidR="00947795" w:rsidRPr="00260930" w:rsidRDefault="00947795" w:rsidP="00D13ECC">
      <w:pPr>
        <w:rPr>
          <w:rFonts w:asciiTheme="majorHAnsi" w:hAnsiTheme="majorHAnsi" w:cstheme="majorHAnsi"/>
          <w:sz w:val="32"/>
          <w:szCs w:val="32"/>
        </w:rPr>
      </w:pPr>
    </w:p>
    <w:p w14:paraId="58C7B80D" w14:textId="40870794"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(SLIDE 3: PARSK &amp; REC.)</w:t>
      </w:r>
    </w:p>
    <w:p w14:paraId="3F1166A3" w14:textId="614CAFBC"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Let’s start with our Parks &amp; Recreation Department. Director Jennifer Budge and her team had an incredibly productive year, making significant strides in enhancing recreational opportunities for Carson City residents.</w:t>
      </w:r>
    </w:p>
    <w:p w14:paraId="785958B7" w14:textId="77777777" w:rsidR="00801ED8" w:rsidRPr="00260930" w:rsidRDefault="00801ED8" w:rsidP="00801ED8">
      <w:pPr>
        <w:rPr>
          <w:rFonts w:asciiTheme="majorHAnsi" w:hAnsiTheme="majorHAnsi" w:cstheme="majorHAnsi"/>
          <w:sz w:val="32"/>
          <w:szCs w:val="32"/>
        </w:rPr>
      </w:pPr>
    </w:p>
    <w:p w14:paraId="199B6072" w14:textId="77777777"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In 2024, they launched the new Youth Scholarship Program, co-sponsored by the Foundation for Carson City Parks and Recreation. This initiative helped 19 young community members access recreational activities, and the goal is to expand its reach even further this year. Another milestone was the release of a Spanish translation of the Activity Guide, ensuring broader accessibility for all residents.</w:t>
      </w:r>
    </w:p>
    <w:p w14:paraId="78CFB819" w14:textId="77777777"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 xml:space="preserve">Major infrastructure improvements were also a priority. The team completed sidewalk replacements at Carriage Square Park and Mills Park while advancing the Centennial Park drainage and field rehabilitation </w:t>
      </w:r>
      <w:r w:rsidRPr="00260930">
        <w:rPr>
          <w:rFonts w:asciiTheme="majorHAnsi" w:hAnsiTheme="majorHAnsi" w:cstheme="majorHAnsi"/>
          <w:sz w:val="32"/>
          <w:szCs w:val="32"/>
        </w:rPr>
        <w:lastRenderedPageBreak/>
        <w:t>design as well as the park master plan. Additionally, we celebrated a landmark occasion—the 50th anniversary of the Bob Boldrick Theater—a testament to our commitment to arts and culture.</w:t>
      </w:r>
    </w:p>
    <w:p w14:paraId="13F9AAF7" w14:textId="77777777" w:rsidR="00801ED8" w:rsidRPr="00260930" w:rsidRDefault="00801ED8" w:rsidP="00801ED8">
      <w:pPr>
        <w:rPr>
          <w:rFonts w:asciiTheme="majorHAnsi" w:hAnsiTheme="majorHAnsi" w:cstheme="majorHAnsi"/>
          <w:sz w:val="32"/>
          <w:szCs w:val="32"/>
        </w:rPr>
      </w:pPr>
    </w:p>
    <w:p w14:paraId="53D68A3F" w14:textId="77777777"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Carson City is an outdoor community, and trail development remains a key focus. Last year, the team completed the Desert Peach Trail on Prison Hill and began construction on the Carson River Trails System, further enhancing our city’s recreational assets.</w:t>
      </w:r>
    </w:p>
    <w:p w14:paraId="33E822A9" w14:textId="77777777" w:rsidR="00801ED8" w:rsidRPr="00260930" w:rsidRDefault="00801ED8" w:rsidP="00801ED8">
      <w:pPr>
        <w:rPr>
          <w:rFonts w:asciiTheme="majorHAnsi" w:hAnsiTheme="majorHAnsi" w:cstheme="majorHAnsi"/>
          <w:sz w:val="32"/>
          <w:szCs w:val="32"/>
        </w:rPr>
      </w:pPr>
    </w:p>
    <w:p w14:paraId="688273C4" w14:textId="6C2072FC"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Looking ahead, the goals for this year include:</w:t>
      </w:r>
    </w:p>
    <w:p w14:paraId="6FA02115" w14:textId="072AF773" w:rsidR="00801ED8" w:rsidRPr="00260930" w:rsidRDefault="00801ED8" w:rsidP="00801ED8">
      <w:pPr>
        <w:rPr>
          <w:rFonts w:asciiTheme="majorHAnsi" w:hAnsiTheme="majorHAnsi" w:cstheme="majorHAnsi"/>
          <w:sz w:val="32"/>
          <w:szCs w:val="32"/>
        </w:rPr>
      </w:pPr>
      <w:r w:rsidRPr="00260930">
        <w:rPr>
          <w:rFonts w:ascii="Segoe UI Emoji" w:hAnsi="Segoe UI Emoji" w:cs="Segoe UI Emoji"/>
          <w:sz w:val="32"/>
          <w:szCs w:val="32"/>
        </w:rPr>
        <w:t>✅</w:t>
      </w:r>
      <w:r w:rsidRPr="00260930">
        <w:rPr>
          <w:rFonts w:asciiTheme="majorHAnsi" w:hAnsiTheme="majorHAnsi" w:cstheme="majorHAnsi"/>
          <w:sz w:val="32"/>
          <w:szCs w:val="32"/>
        </w:rPr>
        <w:t xml:space="preserve"> Finalizing the Carson River Master Plan update</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Completing the water rights acquisition for </w:t>
      </w:r>
      <w:proofErr w:type="spellStart"/>
      <w:r w:rsidRPr="00260930">
        <w:rPr>
          <w:rFonts w:asciiTheme="majorHAnsi" w:hAnsiTheme="majorHAnsi" w:cstheme="majorHAnsi"/>
          <w:sz w:val="32"/>
          <w:szCs w:val="32"/>
        </w:rPr>
        <w:t>Buzzy’s</w:t>
      </w:r>
      <w:proofErr w:type="spellEnd"/>
      <w:r w:rsidRPr="00260930">
        <w:rPr>
          <w:rFonts w:asciiTheme="majorHAnsi" w:hAnsiTheme="majorHAnsi" w:cstheme="majorHAnsi"/>
          <w:sz w:val="32"/>
          <w:szCs w:val="32"/>
        </w:rPr>
        <w:t xml:space="preserve"> Ranch, securing 1,895 acre-feet of water for 421 acres of land</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Constructing 6 additional  pickleball courts bringing our total to 13 and two new restrooms at Mills Park, along with rehabilitating eight tennis courts and one restroom at Centennial Park</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Developing synthetic fields at Centennial Park</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Expanding outreach and increasing participation in the Youth Scholarship Program</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Starting the next phase of the Eagle Valley Golf Course cart path replacement</w:t>
      </w:r>
    </w:p>
    <w:p w14:paraId="6D221EA2" w14:textId="77777777" w:rsidR="00801ED8" w:rsidRPr="00260930" w:rsidRDefault="00801ED8" w:rsidP="00801ED8">
      <w:pPr>
        <w:rPr>
          <w:rFonts w:asciiTheme="majorHAnsi" w:hAnsiTheme="majorHAnsi" w:cstheme="majorHAnsi"/>
          <w:sz w:val="32"/>
          <w:szCs w:val="32"/>
        </w:rPr>
      </w:pPr>
      <w:r w:rsidRPr="00260930">
        <w:rPr>
          <w:rFonts w:asciiTheme="majorHAnsi" w:hAnsiTheme="majorHAnsi" w:cstheme="majorHAnsi"/>
          <w:sz w:val="32"/>
          <w:szCs w:val="32"/>
        </w:rPr>
        <w:t>With these initiatives, we continue investing in our city’s future, ensuring that our parks, trails, and recreational facilities remain accessible, enjoyable, and well-maintained for generations to come.</w:t>
      </w:r>
    </w:p>
    <w:p w14:paraId="13D07EB3" w14:textId="77777777" w:rsidR="00D13ECC" w:rsidRPr="00260930" w:rsidRDefault="00D13ECC" w:rsidP="00D13ECC">
      <w:pPr>
        <w:rPr>
          <w:rFonts w:asciiTheme="majorHAnsi" w:hAnsiTheme="majorHAnsi" w:cstheme="majorHAnsi"/>
          <w:sz w:val="32"/>
          <w:szCs w:val="32"/>
        </w:rPr>
      </w:pPr>
    </w:p>
    <w:p w14:paraId="522A65F8" w14:textId="07880DA7" w:rsidR="00D13ECC" w:rsidRPr="00260930" w:rsidRDefault="00345D54" w:rsidP="00D13ECC">
      <w:pPr>
        <w:rPr>
          <w:rFonts w:asciiTheme="majorHAnsi" w:hAnsiTheme="majorHAnsi" w:cstheme="majorHAnsi"/>
          <w:sz w:val="32"/>
          <w:szCs w:val="32"/>
        </w:rPr>
      </w:pPr>
      <w:r w:rsidRPr="00260930">
        <w:rPr>
          <w:rFonts w:asciiTheme="majorHAnsi" w:hAnsiTheme="majorHAnsi" w:cstheme="majorHAnsi"/>
          <w:sz w:val="32"/>
          <w:szCs w:val="32"/>
        </w:rPr>
        <w:t xml:space="preserve">This puzzle piece is too mature to run for fun! </w:t>
      </w:r>
    </w:p>
    <w:p w14:paraId="3F96B289" w14:textId="57DE6C44" w:rsidR="00902A00" w:rsidRPr="00260930" w:rsidRDefault="00902A00">
      <w:p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br w:type="page"/>
      </w:r>
    </w:p>
    <w:p w14:paraId="0AEC3E9A" w14:textId="77777777" w:rsidR="00D13ECC" w:rsidRPr="00260930" w:rsidRDefault="00D13ECC" w:rsidP="00D13ECC">
      <w:pPr>
        <w:rPr>
          <w:rFonts w:asciiTheme="majorHAnsi" w:hAnsiTheme="majorHAnsi" w:cstheme="majorHAnsi"/>
          <w:sz w:val="32"/>
          <w:szCs w:val="32"/>
        </w:rPr>
      </w:pPr>
    </w:p>
    <w:p w14:paraId="6740D306" w14:textId="797B712F"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(SLIDE </w:t>
      </w:r>
      <w:r w:rsidR="00BA6BD4" w:rsidRPr="00260930">
        <w:rPr>
          <w:rFonts w:asciiTheme="majorHAnsi" w:hAnsiTheme="majorHAnsi" w:cstheme="majorHAnsi"/>
          <w:sz w:val="32"/>
          <w:szCs w:val="32"/>
        </w:rPr>
        <w:t>4</w:t>
      </w:r>
      <w:r w:rsidRPr="00260930">
        <w:rPr>
          <w:rFonts w:asciiTheme="majorHAnsi" w:hAnsiTheme="majorHAnsi" w:cstheme="majorHAnsi"/>
          <w:sz w:val="32"/>
          <w:szCs w:val="32"/>
        </w:rPr>
        <w:t>: SENIOR CENTER)</w:t>
      </w:r>
    </w:p>
    <w:p w14:paraId="360E7C0A" w14:textId="77777777" w:rsidR="007D7D96" w:rsidRPr="00260930" w:rsidRDefault="007D7D96" w:rsidP="007D7D96">
      <w:pPr>
        <w:rPr>
          <w:rFonts w:asciiTheme="majorHAnsi" w:hAnsiTheme="majorHAnsi" w:cstheme="majorHAnsi"/>
          <w:sz w:val="32"/>
          <w:szCs w:val="32"/>
        </w:rPr>
      </w:pPr>
      <w:r w:rsidRPr="00260930">
        <w:rPr>
          <w:rFonts w:asciiTheme="majorHAnsi" w:hAnsiTheme="majorHAnsi" w:cstheme="majorHAnsi"/>
          <w:sz w:val="32"/>
          <w:szCs w:val="32"/>
        </w:rPr>
        <w:t>Caring for Our Community’s Seniors</w:t>
      </w:r>
    </w:p>
    <w:p w14:paraId="64B96ADD" w14:textId="77777777" w:rsidR="007D7D96" w:rsidRPr="00260930" w:rsidRDefault="007D7D96" w:rsidP="007D7D96">
      <w:pPr>
        <w:rPr>
          <w:rFonts w:asciiTheme="majorHAnsi" w:hAnsiTheme="majorHAnsi" w:cstheme="majorHAnsi"/>
          <w:sz w:val="32"/>
          <w:szCs w:val="32"/>
        </w:rPr>
      </w:pPr>
      <w:r w:rsidRPr="00260930">
        <w:rPr>
          <w:rFonts w:asciiTheme="majorHAnsi" w:hAnsiTheme="majorHAnsi" w:cstheme="majorHAnsi"/>
          <w:sz w:val="32"/>
          <w:szCs w:val="32"/>
        </w:rPr>
        <w:t>Under the leadership of Director Courtney Warner, the Senior Center continues to provide invaluable support to our city’s older adults—our “mature puzzle pieces.” In 2024, their dedication was evident through:</w:t>
      </w:r>
    </w:p>
    <w:p w14:paraId="38459B51" w14:textId="77777777" w:rsidR="007D7D96" w:rsidRPr="00260930" w:rsidRDefault="007D7D96" w:rsidP="007D7D96">
      <w:pPr>
        <w:numPr>
          <w:ilvl w:val="0"/>
          <w:numId w:val="48"/>
        </w:num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17,000+ volunteer hours contributed by staff and community members</w:t>
      </w:r>
    </w:p>
    <w:p w14:paraId="61645601" w14:textId="77777777" w:rsidR="007D7D96" w:rsidRPr="00260930" w:rsidRDefault="007D7D96" w:rsidP="007D7D96">
      <w:pPr>
        <w:numPr>
          <w:ilvl w:val="0"/>
          <w:numId w:val="48"/>
        </w:num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43,000 meals served at the Senior Center</w:t>
      </w:r>
    </w:p>
    <w:p w14:paraId="61444D90" w14:textId="77777777" w:rsidR="007D7D96" w:rsidRPr="00260930" w:rsidRDefault="007D7D96" w:rsidP="007D7D96">
      <w:pPr>
        <w:numPr>
          <w:ilvl w:val="0"/>
          <w:numId w:val="48"/>
        </w:num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103,000+ meals delivered through the Meals on Wheels program</w:t>
      </w:r>
    </w:p>
    <w:p w14:paraId="1460680E" w14:textId="77777777" w:rsidR="007D7D96" w:rsidRPr="00260930" w:rsidRDefault="007D7D96" w:rsidP="007D7D96">
      <w:pPr>
        <w:numPr>
          <w:ilvl w:val="0"/>
          <w:numId w:val="48"/>
        </w:num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460+ fans distributed in partnership with KOLO Cares to help seniors stay cool</w:t>
      </w:r>
    </w:p>
    <w:p w14:paraId="5184934A" w14:textId="77777777" w:rsidR="007D7D96" w:rsidRPr="00260930" w:rsidRDefault="007D7D96" w:rsidP="007D7D96">
      <w:pPr>
        <w:numPr>
          <w:ilvl w:val="0"/>
          <w:numId w:val="48"/>
        </w:num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1,000+ Christmas gifts provided to clients of the Public Guardian</w:t>
      </w:r>
    </w:p>
    <w:p w14:paraId="66134C2E" w14:textId="77777777" w:rsidR="007D7D96" w:rsidRPr="00260930" w:rsidRDefault="007D7D96" w:rsidP="007D7D96">
      <w:pPr>
        <w:rPr>
          <w:rFonts w:asciiTheme="majorHAnsi" w:hAnsiTheme="majorHAnsi" w:cstheme="majorHAnsi"/>
          <w:sz w:val="32"/>
          <w:szCs w:val="32"/>
        </w:rPr>
      </w:pPr>
      <w:r w:rsidRPr="00260930">
        <w:rPr>
          <w:rFonts w:asciiTheme="majorHAnsi" w:hAnsiTheme="majorHAnsi" w:cstheme="majorHAnsi"/>
          <w:sz w:val="32"/>
          <w:szCs w:val="32"/>
        </w:rPr>
        <w:t>Beyond essential services, the Senior Center has fostered a true “sense of place” by offering new cultural programs, including monthly poetry and art exhibits and Peruvian pan pipe music lessons. They also focused on education and safety, hosting anti-scam awareness events, as well as fitness classes to promote physical well-being. Thanks to their partnership with AARP and dedicated volunteers, they also helped local seniors file their tax returns, ensuring financial peace of mind.</w:t>
      </w:r>
    </w:p>
    <w:p w14:paraId="7C9E53B4" w14:textId="77777777" w:rsidR="007D7D96" w:rsidRPr="00260930" w:rsidRDefault="007D7D96" w:rsidP="007D7D96">
      <w:pPr>
        <w:rPr>
          <w:rFonts w:asciiTheme="majorHAnsi" w:hAnsiTheme="majorHAnsi" w:cstheme="majorHAnsi"/>
          <w:sz w:val="32"/>
          <w:szCs w:val="32"/>
        </w:rPr>
      </w:pPr>
    </w:p>
    <w:p w14:paraId="0D5E79CC" w14:textId="4BEA752E" w:rsidR="007D7D96" w:rsidRPr="00260930" w:rsidRDefault="007D7D96" w:rsidP="007D7D96">
      <w:pPr>
        <w:rPr>
          <w:rFonts w:asciiTheme="majorHAnsi" w:hAnsiTheme="majorHAnsi" w:cstheme="majorHAnsi"/>
          <w:sz w:val="32"/>
          <w:szCs w:val="32"/>
        </w:rPr>
      </w:pPr>
      <w:r w:rsidRPr="00260930">
        <w:rPr>
          <w:rFonts w:asciiTheme="majorHAnsi" w:hAnsiTheme="majorHAnsi" w:cstheme="majorHAnsi"/>
          <w:sz w:val="32"/>
          <w:szCs w:val="32"/>
        </w:rPr>
        <w:t>Looking ahead to 2025, the Senior Center aims to:</w:t>
      </w:r>
    </w:p>
    <w:p w14:paraId="7C734EF6" w14:textId="77777777" w:rsidR="007D7D96" w:rsidRPr="00260930" w:rsidRDefault="007D7D96" w:rsidP="007D7D96">
      <w:pPr>
        <w:rPr>
          <w:rFonts w:asciiTheme="majorHAnsi" w:hAnsiTheme="majorHAnsi" w:cstheme="majorHAnsi"/>
          <w:sz w:val="32"/>
          <w:szCs w:val="32"/>
        </w:rPr>
      </w:pPr>
      <w:r w:rsidRPr="00260930">
        <w:rPr>
          <w:rFonts w:ascii="Segoe UI Emoji" w:hAnsi="Segoe UI Emoji" w:cs="Segoe UI Emoji"/>
          <w:sz w:val="32"/>
          <w:szCs w:val="32"/>
        </w:rPr>
        <w:t>✅</w:t>
      </w:r>
      <w:r w:rsidRPr="00260930">
        <w:rPr>
          <w:rFonts w:asciiTheme="majorHAnsi" w:hAnsiTheme="majorHAnsi" w:cstheme="majorHAnsi"/>
          <w:sz w:val="32"/>
          <w:szCs w:val="32"/>
        </w:rPr>
        <w:t xml:space="preserve"> Expand volunteer training programs to better support senior services</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Grow programming, including new Brain Health initiatives and partnerships to provide workshops, education, and resources for aging well in Carson City</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Evaluate and enhance meal options to provide even more nutritious and appealing choices</w:t>
      </w:r>
    </w:p>
    <w:p w14:paraId="6EA93AFC" w14:textId="77777777" w:rsidR="007D7D96" w:rsidRPr="00260930" w:rsidRDefault="007D7D96" w:rsidP="007D7D96">
      <w:pPr>
        <w:rPr>
          <w:rFonts w:asciiTheme="majorHAnsi" w:hAnsiTheme="majorHAnsi" w:cstheme="majorHAnsi"/>
          <w:sz w:val="32"/>
          <w:szCs w:val="32"/>
        </w:rPr>
      </w:pPr>
      <w:r w:rsidRPr="00260930">
        <w:rPr>
          <w:rFonts w:asciiTheme="majorHAnsi" w:hAnsiTheme="majorHAnsi" w:cstheme="majorHAnsi"/>
          <w:sz w:val="32"/>
          <w:szCs w:val="32"/>
        </w:rPr>
        <w:lastRenderedPageBreak/>
        <w:t>Their work truly embodies what it means to serve the community. A huge thank you to Courtney Warner and her dedicated team!</w:t>
      </w:r>
    </w:p>
    <w:p w14:paraId="6494F52E" w14:textId="77777777" w:rsidR="00D13ECC" w:rsidRPr="00260930" w:rsidRDefault="00D13ECC" w:rsidP="00D13ECC">
      <w:pPr>
        <w:rPr>
          <w:rFonts w:asciiTheme="majorHAnsi" w:hAnsiTheme="majorHAnsi" w:cstheme="majorHAnsi"/>
          <w:sz w:val="32"/>
          <w:szCs w:val="32"/>
        </w:rPr>
      </w:pPr>
    </w:p>
    <w:p w14:paraId="418EC4B8" w14:textId="7777777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Some puzzle pieces are always out in the public eye. Some stand out in the crowd! Especially if you're 6'4!</w:t>
      </w:r>
    </w:p>
    <w:p w14:paraId="1D1DACF9" w14:textId="77777777" w:rsidR="00D13ECC" w:rsidRPr="00260930" w:rsidRDefault="00D13ECC" w:rsidP="00D13ECC">
      <w:pPr>
        <w:rPr>
          <w:rFonts w:asciiTheme="majorHAnsi" w:hAnsiTheme="majorHAnsi" w:cstheme="majorHAnsi"/>
          <w:sz w:val="32"/>
          <w:szCs w:val="32"/>
        </w:rPr>
      </w:pPr>
    </w:p>
    <w:p w14:paraId="1681960A" w14:textId="3C60444D"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(SLIDE </w:t>
      </w:r>
      <w:r w:rsidR="00BA6BD4" w:rsidRPr="00260930">
        <w:rPr>
          <w:rFonts w:asciiTheme="majorHAnsi" w:hAnsiTheme="majorHAnsi" w:cstheme="majorHAnsi"/>
          <w:sz w:val="32"/>
          <w:szCs w:val="32"/>
        </w:rPr>
        <w:t>5</w:t>
      </w:r>
      <w:r w:rsidRPr="00260930">
        <w:rPr>
          <w:rFonts w:asciiTheme="majorHAnsi" w:hAnsiTheme="majorHAnsi" w:cstheme="majorHAnsi"/>
          <w:sz w:val="32"/>
          <w:szCs w:val="32"/>
        </w:rPr>
        <w:t>: PUBLIC WORKS)</w:t>
      </w:r>
    </w:p>
    <w:p w14:paraId="594942A3" w14:textId="2DB9B127" w:rsidR="00112C46"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In 2024, the word that defined Public Works was "Start!" Well, in 2025, the word representing Public Works is "Complete!" Led by Director Darren Schulz, Public Works completed the design for the Prison Hill Booster Pump Station Project and East Williams Complete Streets project; completed the construction of the 5th St. Preservation Project, Eagle Station Sewer Project, and the Mills Park Storm Drain Project.</w:t>
      </w:r>
      <w:r w:rsidR="00564A2A" w:rsidRPr="00260930">
        <w:rPr>
          <w:rFonts w:asciiTheme="majorHAnsi" w:hAnsiTheme="majorHAnsi" w:cstheme="majorHAnsi"/>
          <w:sz w:val="32"/>
          <w:szCs w:val="32"/>
        </w:rPr>
        <w:t xml:space="preserve"> The Regional Transportation </w:t>
      </w:r>
      <w:r w:rsidR="00F24436" w:rsidRPr="00260930">
        <w:rPr>
          <w:rFonts w:asciiTheme="majorHAnsi" w:hAnsiTheme="majorHAnsi" w:cstheme="majorHAnsi"/>
          <w:sz w:val="32"/>
          <w:szCs w:val="32"/>
        </w:rPr>
        <w:t xml:space="preserve">Commission </w:t>
      </w:r>
      <w:r w:rsidR="00F878F6" w:rsidRPr="00260930">
        <w:rPr>
          <w:rFonts w:asciiTheme="majorHAnsi" w:hAnsiTheme="majorHAnsi" w:cstheme="majorHAnsi"/>
          <w:sz w:val="32"/>
          <w:szCs w:val="32"/>
        </w:rPr>
        <w:t xml:space="preserve">completed </w:t>
      </w:r>
      <w:r w:rsidR="00112C46" w:rsidRPr="00260930">
        <w:rPr>
          <w:rFonts w:asciiTheme="majorHAnsi" w:hAnsiTheme="majorHAnsi" w:cstheme="majorHAnsi"/>
          <w:sz w:val="32"/>
          <w:szCs w:val="32"/>
        </w:rPr>
        <w:t>several projects last year, among them are:</w:t>
      </w:r>
    </w:p>
    <w:p w14:paraId="4E6A7845" w14:textId="48EBBF3D" w:rsidR="00D13ECC" w:rsidRPr="00260930" w:rsidRDefault="00112C46" w:rsidP="00112C46">
      <w:pPr>
        <w:pStyle w:val="ListParagraph"/>
        <w:numPr>
          <w:ilvl w:val="0"/>
          <w:numId w:val="47"/>
        </w:numPr>
        <w:rPr>
          <w:rFonts w:asciiTheme="majorHAnsi" w:hAnsiTheme="majorHAnsi" w:cstheme="majorHAnsi"/>
          <w:sz w:val="32"/>
          <w:szCs w:val="32"/>
        </w:rPr>
      </w:pPr>
      <w:r w:rsidRPr="00260930">
        <w:rPr>
          <w:rFonts w:asciiTheme="majorHAnsi" w:hAnsiTheme="majorHAnsi" w:cstheme="majorHAnsi"/>
          <w:sz w:val="32"/>
          <w:szCs w:val="32"/>
        </w:rPr>
        <w:t>T</w:t>
      </w:r>
      <w:r w:rsidR="00AA494F" w:rsidRPr="00260930">
        <w:rPr>
          <w:rFonts w:asciiTheme="majorHAnsi" w:hAnsiTheme="majorHAnsi" w:cstheme="majorHAnsi"/>
          <w:sz w:val="32"/>
          <w:szCs w:val="32"/>
        </w:rPr>
        <w:t xml:space="preserve">he </w:t>
      </w:r>
      <w:r w:rsidR="00C60905" w:rsidRPr="00260930">
        <w:rPr>
          <w:rFonts w:asciiTheme="majorHAnsi" w:hAnsiTheme="majorHAnsi" w:cstheme="majorHAnsi"/>
          <w:sz w:val="32"/>
          <w:szCs w:val="32"/>
        </w:rPr>
        <w:t>East 5th Street Reconstruction Project</w:t>
      </w:r>
      <w:r w:rsidR="004B2616" w:rsidRPr="00260930">
        <w:rPr>
          <w:rFonts w:asciiTheme="majorHAnsi" w:hAnsiTheme="majorHAnsi" w:cstheme="majorHAnsi"/>
          <w:sz w:val="32"/>
          <w:szCs w:val="32"/>
        </w:rPr>
        <w:t xml:space="preserve"> between Carson River Rd and Marsh Rd for pavement reconstruction, pavement rehabilitation, </w:t>
      </w:r>
      <w:r w:rsidR="00A250FE" w:rsidRPr="00260930">
        <w:rPr>
          <w:rFonts w:asciiTheme="majorHAnsi" w:hAnsiTheme="majorHAnsi" w:cstheme="majorHAnsi"/>
          <w:sz w:val="32"/>
          <w:szCs w:val="32"/>
        </w:rPr>
        <w:t>with</w:t>
      </w:r>
      <w:r w:rsidR="00493B7B" w:rsidRPr="00260930">
        <w:rPr>
          <w:rFonts w:asciiTheme="majorHAnsi" w:hAnsiTheme="majorHAnsi" w:cstheme="majorHAnsi"/>
          <w:sz w:val="32"/>
          <w:szCs w:val="32"/>
        </w:rPr>
        <w:t xml:space="preserve"> new </w:t>
      </w:r>
      <w:r w:rsidR="00A250FE" w:rsidRPr="00260930">
        <w:rPr>
          <w:rFonts w:asciiTheme="majorHAnsi" w:hAnsiTheme="majorHAnsi" w:cstheme="majorHAnsi"/>
          <w:sz w:val="32"/>
          <w:szCs w:val="32"/>
        </w:rPr>
        <w:t xml:space="preserve">a </w:t>
      </w:r>
      <w:r w:rsidR="00493B7B" w:rsidRPr="00260930">
        <w:rPr>
          <w:rFonts w:asciiTheme="majorHAnsi" w:hAnsiTheme="majorHAnsi" w:cstheme="majorHAnsi"/>
          <w:sz w:val="32"/>
          <w:szCs w:val="32"/>
        </w:rPr>
        <w:t>right-turn lane, ADA upgrades</w:t>
      </w:r>
      <w:r w:rsidR="00B648A4" w:rsidRPr="00260930">
        <w:rPr>
          <w:rFonts w:asciiTheme="majorHAnsi" w:hAnsiTheme="majorHAnsi" w:cstheme="majorHAnsi"/>
          <w:sz w:val="32"/>
          <w:szCs w:val="32"/>
        </w:rPr>
        <w:t xml:space="preserve"> and drainage, multi-use path, and landscaping enhancements. </w:t>
      </w:r>
    </w:p>
    <w:p w14:paraId="034A5524" w14:textId="330B1D7C" w:rsidR="00B648A4" w:rsidRPr="00260930" w:rsidRDefault="00B648A4" w:rsidP="00112C46">
      <w:pPr>
        <w:pStyle w:val="ListParagraph"/>
        <w:numPr>
          <w:ilvl w:val="0"/>
          <w:numId w:val="47"/>
        </w:numPr>
        <w:rPr>
          <w:rFonts w:asciiTheme="majorHAnsi" w:hAnsiTheme="majorHAnsi" w:cstheme="majorHAnsi"/>
          <w:sz w:val="32"/>
          <w:szCs w:val="32"/>
        </w:rPr>
      </w:pPr>
      <w:r w:rsidRPr="00260930">
        <w:rPr>
          <w:rFonts w:asciiTheme="majorHAnsi" w:hAnsiTheme="majorHAnsi" w:cstheme="majorHAnsi"/>
          <w:sz w:val="32"/>
          <w:szCs w:val="32"/>
        </w:rPr>
        <w:t>The Winnie Lane Reconstruction Project</w:t>
      </w:r>
      <w:r w:rsidR="00AD735B" w:rsidRPr="00260930">
        <w:rPr>
          <w:rFonts w:asciiTheme="majorHAnsi" w:hAnsiTheme="majorHAnsi" w:cstheme="majorHAnsi"/>
          <w:sz w:val="32"/>
          <w:szCs w:val="32"/>
        </w:rPr>
        <w:t xml:space="preserve"> between Carson St. and Mo</w:t>
      </w:r>
      <w:r w:rsidR="00134D75" w:rsidRPr="00260930">
        <w:rPr>
          <w:rFonts w:asciiTheme="majorHAnsi" w:hAnsiTheme="majorHAnsi" w:cstheme="majorHAnsi"/>
          <w:sz w:val="32"/>
          <w:szCs w:val="32"/>
        </w:rPr>
        <w:t>u</w:t>
      </w:r>
      <w:r w:rsidR="00AD735B" w:rsidRPr="00260930">
        <w:rPr>
          <w:rFonts w:asciiTheme="majorHAnsi" w:hAnsiTheme="majorHAnsi" w:cstheme="majorHAnsi"/>
          <w:sz w:val="32"/>
          <w:szCs w:val="32"/>
        </w:rPr>
        <w:t>ntain St.</w:t>
      </w:r>
      <w:r w:rsidR="004E454B" w:rsidRPr="00260930">
        <w:rPr>
          <w:rFonts w:asciiTheme="majorHAnsi" w:hAnsiTheme="majorHAnsi" w:cstheme="majorHAnsi"/>
          <w:sz w:val="32"/>
          <w:szCs w:val="32"/>
        </w:rPr>
        <w:t xml:space="preserve"> </w:t>
      </w:r>
      <w:r w:rsidR="00AD735B" w:rsidRPr="00260930">
        <w:rPr>
          <w:rFonts w:asciiTheme="majorHAnsi" w:hAnsiTheme="majorHAnsi" w:cstheme="majorHAnsi"/>
          <w:sz w:val="32"/>
          <w:szCs w:val="32"/>
        </w:rPr>
        <w:t xml:space="preserve">improved and upgraded ADA </w:t>
      </w:r>
      <w:r w:rsidR="004E454B" w:rsidRPr="00260930">
        <w:rPr>
          <w:rFonts w:asciiTheme="majorHAnsi" w:hAnsiTheme="majorHAnsi" w:cstheme="majorHAnsi"/>
          <w:sz w:val="32"/>
          <w:szCs w:val="32"/>
        </w:rPr>
        <w:t xml:space="preserve">accessibility with sidewalk upgrades, and enhancements to </w:t>
      </w:r>
      <w:r w:rsidR="0063493E" w:rsidRPr="00260930">
        <w:rPr>
          <w:rFonts w:asciiTheme="majorHAnsi" w:hAnsiTheme="majorHAnsi" w:cstheme="majorHAnsi"/>
          <w:sz w:val="32"/>
          <w:szCs w:val="32"/>
        </w:rPr>
        <w:t xml:space="preserve">curb, gutter, and sidewalk. </w:t>
      </w:r>
    </w:p>
    <w:p w14:paraId="6594DF15" w14:textId="77777777" w:rsidR="00D13ECC" w:rsidRPr="00260930" w:rsidRDefault="00D13ECC" w:rsidP="00D13ECC">
      <w:pPr>
        <w:rPr>
          <w:rFonts w:asciiTheme="majorHAnsi" w:hAnsiTheme="majorHAnsi" w:cstheme="majorHAnsi"/>
          <w:sz w:val="32"/>
          <w:szCs w:val="32"/>
        </w:rPr>
      </w:pPr>
    </w:p>
    <w:p w14:paraId="76A56A91" w14:textId="3C0FA080" w:rsidR="00BA6BD4" w:rsidRPr="00260930" w:rsidRDefault="00BA6BD4" w:rsidP="00BA6BD4">
      <w:pPr>
        <w:rPr>
          <w:rFonts w:asciiTheme="majorHAnsi" w:hAnsiTheme="majorHAnsi" w:cstheme="majorHAnsi"/>
          <w:sz w:val="32"/>
          <w:szCs w:val="32"/>
        </w:rPr>
      </w:pPr>
      <w:r w:rsidRPr="00260930">
        <w:rPr>
          <w:rFonts w:asciiTheme="majorHAnsi" w:hAnsiTheme="majorHAnsi" w:cstheme="majorHAnsi"/>
          <w:sz w:val="32"/>
          <w:szCs w:val="32"/>
        </w:rPr>
        <w:t>(SLIDE 6: PUBLIC WORKS)</w:t>
      </w:r>
    </w:p>
    <w:p w14:paraId="6C687C70" w14:textId="77777777" w:rsidR="001820A6" w:rsidRPr="00260930" w:rsidRDefault="001820A6" w:rsidP="001820A6">
      <w:pPr>
        <w:rPr>
          <w:rFonts w:asciiTheme="majorHAnsi" w:hAnsiTheme="majorHAnsi" w:cstheme="majorHAnsi"/>
          <w:sz w:val="32"/>
          <w:szCs w:val="32"/>
        </w:rPr>
      </w:pPr>
      <w:r w:rsidRPr="00260930">
        <w:rPr>
          <w:rFonts w:asciiTheme="majorHAnsi" w:hAnsiTheme="majorHAnsi" w:cstheme="majorHAnsi"/>
          <w:sz w:val="32"/>
          <w:szCs w:val="32"/>
        </w:rPr>
        <w:t>Looking ahead to 2025, Public Works is committed to enhancing infrastructure and public services through key projects, including:</w:t>
      </w:r>
    </w:p>
    <w:p w14:paraId="7F7AD0EB" w14:textId="77777777" w:rsidR="001820A6" w:rsidRPr="00260930" w:rsidRDefault="001820A6" w:rsidP="001820A6">
      <w:pPr>
        <w:rPr>
          <w:rFonts w:asciiTheme="majorHAnsi" w:hAnsiTheme="majorHAnsi" w:cstheme="majorHAnsi"/>
          <w:sz w:val="32"/>
          <w:szCs w:val="32"/>
        </w:rPr>
      </w:pPr>
      <w:r w:rsidRPr="00260930">
        <w:rPr>
          <w:rFonts w:ascii="Segoe UI Emoji" w:hAnsi="Segoe UI Emoji" w:cs="Segoe UI Emoji"/>
          <w:sz w:val="32"/>
          <w:szCs w:val="32"/>
        </w:rPr>
        <w:t>✅</w:t>
      </w:r>
      <w:r w:rsidRPr="00260930">
        <w:rPr>
          <w:rFonts w:asciiTheme="majorHAnsi" w:hAnsiTheme="majorHAnsi" w:cstheme="majorHAnsi"/>
          <w:sz w:val="32"/>
          <w:szCs w:val="32"/>
        </w:rPr>
        <w:t xml:space="preserve"> </w:t>
      </w:r>
      <w:proofErr w:type="spellStart"/>
      <w:r w:rsidRPr="00260930">
        <w:rPr>
          <w:rFonts w:asciiTheme="majorHAnsi" w:hAnsiTheme="majorHAnsi" w:cstheme="majorHAnsi"/>
          <w:sz w:val="32"/>
          <w:szCs w:val="32"/>
        </w:rPr>
        <w:t>Appion</w:t>
      </w:r>
      <w:proofErr w:type="spellEnd"/>
      <w:r w:rsidRPr="00260930">
        <w:rPr>
          <w:rFonts w:asciiTheme="majorHAnsi" w:hAnsiTheme="majorHAnsi" w:cstheme="majorHAnsi"/>
          <w:sz w:val="32"/>
          <w:szCs w:val="32"/>
        </w:rPr>
        <w:t xml:space="preserve"> Way Signal Project – Improving traffic flow and safety</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Fire Station 55 / Emergency Operations Center – Strengthening emergency response capabilities</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Completion of the Wastewater Treatment Master Plan – Ensuring sustainable water management</w:t>
      </w:r>
      <w:r w:rsidRPr="00260930">
        <w:rPr>
          <w:rFonts w:asciiTheme="majorHAnsi" w:hAnsiTheme="majorHAnsi" w:cstheme="majorHAnsi"/>
          <w:sz w:val="32"/>
          <w:szCs w:val="32"/>
        </w:rPr>
        <w:br/>
      </w:r>
      <w:r w:rsidRPr="00260930">
        <w:rPr>
          <w:rFonts w:ascii="Segoe UI Emoji" w:hAnsi="Segoe UI Emoji" w:cs="Segoe UI Emoji"/>
          <w:sz w:val="32"/>
          <w:szCs w:val="32"/>
        </w:rPr>
        <w:lastRenderedPageBreak/>
        <w:t>✅</w:t>
      </w:r>
      <w:r w:rsidRPr="00260930">
        <w:rPr>
          <w:rFonts w:asciiTheme="majorHAnsi" w:hAnsiTheme="majorHAnsi" w:cstheme="majorHAnsi"/>
          <w:sz w:val="32"/>
          <w:szCs w:val="32"/>
        </w:rPr>
        <w:t xml:space="preserve"> Continued construction of the East Williams Complete Streets Project – Enhancing accessibility and transportation</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Advancement of the Quill Water Treatment Plant – Providing clean and reliable water for our community</w:t>
      </w:r>
    </w:p>
    <w:p w14:paraId="400532D2" w14:textId="77777777" w:rsidR="001820A6" w:rsidRPr="00260930" w:rsidRDefault="001820A6" w:rsidP="001820A6">
      <w:pPr>
        <w:rPr>
          <w:rFonts w:asciiTheme="majorHAnsi" w:hAnsiTheme="majorHAnsi" w:cstheme="majorHAnsi"/>
          <w:sz w:val="32"/>
          <w:szCs w:val="32"/>
        </w:rPr>
      </w:pPr>
    </w:p>
    <w:p w14:paraId="25ADB2E5" w14:textId="77777777" w:rsidR="001820A6" w:rsidRPr="00260930" w:rsidRDefault="001820A6" w:rsidP="001820A6">
      <w:pPr>
        <w:rPr>
          <w:rFonts w:asciiTheme="majorHAnsi" w:hAnsiTheme="majorHAnsi" w:cstheme="majorHAnsi"/>
          <w:sz w:val="32"/>
          <w:szCs w:val="32"/>
        </w:rPr>
      </w:pPr>
      <w:r w:rsidRPr="00260930">
        <w:rPr>
          <w:rFonts w:asciiTheme="majorHAnsi" w:hAnsiTheme="majorHAnsi" w:cstheme="majorHAnsi"/>
          <w:sz w:val="32"/>
          <w:szCs w:val="32"/>
        </w:rPr>
        <w:t>Additionally, a new Landfill Tipping Facility will offer a safer, more convenient disposal option for public customers. This covered facility will allow residents to discard solid waste without navigating the landfill itself. From there, staff will transport waste to the landfill’s operating face for permanent disposal, while commercial customers will continue to deposit waste directly into the landfill.</w:t>
      </w:r>
    </w:p>
    <w:p w14:paraId="7527FD3D" w14:textId="77777777" w:rsidR="001820A6" w:rsidRPr="00260930" w:rsidRDefault="001820A6" w:rsidP="001820A6">
      <w:pPr>
        <w:rPr>
          <w:rFonts w:asciiTheme="majorHAnsi" w:hAnsiTheme="majorHAnsi" w:cstheme="majorHAnsi"/>
          <w:sz w:val="32"/>
          <w:szCs w:val="32"/>
        </w:rPr>
      </w:pPr>
    </w:p>
    <w:p w14:paraId="7C768AF3" w14:textId="77777777" w:rsidR="001820A6" w:rsidRPr="00260930" w:rsidRDefault="001820A6" w:rsidP="001820A6">
      <w:pPr>
        <w:rPr>
          <w:rFonts w:asciiTheme="majorHAnsi" w:hAnsiTheme="majorHAnsi" w:cstheme="majorHAnsi"/>
          <w:sz w:val="32"/>
          <w:szCs w:val="32"/>
        </w:rPr>
      </w:pPr>
      <w:r w:rsidRPr="00260930">
        <w:rPr>
          <w:rFonts w:asciiTheme="majorHAnsi" w:hAnsiTheme="majorHAnsi" w:cstheme="majorHAnsi"/>
          <w:sz w:val="32"/>
          <w:szCs w:val="32"/>
        </w:rPr>
        <w:t xml:space="preserve">With limited funding for road improvements, we’re maximizing every dollar. The Little Lane Road Project focuses on reconstructing and preserving pavement near the post office, between Roop Street </w:t>
      </w:r>
    </w:p>
    <w:p w14:paraId="502A44A5" w14:textId="1A2AF144" w:rsidR="001820A6" w:rsidRPr="00260930" w:rsidRDefault="001820A6" w:rsidP="001820A6">
      <w:pPr>
        <w:rPr>
          <w:rFonts w:asciiTheme="majorHAnsi" w:hAnsiTheme="majorHAnsi" w:cstheme="majorHAnsi"/>
          <w:sz w:val="32"/>
          <w:szCs w:val="32"/>
        </w:rPr>
      </w:pPr>
      <w:r w:rsidRPr="00260930">
        <w:rPr>
          <w:rFonts w:asciiTheme="majorHAnsi" w:hAnsiTheme="majorHAnsi" w:cstheme="majorHAnsi"/>
          <w:sz w:val="32"/>
          <w:szCs w:val="32"/>
        </w:rPr>
        <w:t xml:space="preserve">and </w:t>
      </w:r>
      <w:proofErr w:type="spellStart"/>
      <w:r w:rsidRPr="00260930">
        <w:rPr>
          <w:rFonts w:asciiTheme="majorHAnsi" w:hAnsiTheme="majorHAnsi" w:cstheme="majorHAnsi"/>
          <w:sz w:val="32"/>
          <w:szCs w:val="32"/>
        </w:rPr>
        <w:t>Saliman</w:t>
      </w:r>
      <w:proofErr w:type="spellEnd"/>
      <w:r w:rsidRPr="00260930">
        <w:rPr>
          <w:rFonts w:asciiTheme="majorHAnsi" w:hAnsiTheme="majorHAnsi" w:cstheme="majorHAnsi"/>
          <w:sz w:val="32"/>
          <w:szCs w:val="32"/>
        </w:rPr>
        <w:t xml:space="preserve"> Road—and construction is already underway!</w:t>
      </w:r>
    </w:p>
    <w:p w14:paraId="0652AA88" w14:textId="77777777" w:rsidR="001820A6" w:rsidRPr="00260930" w:rsidRDefault="001820A6" w:rsidP="001820A6">
      <w:pPr>
        <w:rPr>
          <w:rFonts w:asciiTheme="majorHAnsi" w:hAnsiTheme="majorHAnsi" w:cstheme="majorHAnsi"/>
          <w:sz w:val="32"/>
          <w:szCs w:val="32"/>
        </w:rPr>
      </w:pPr>
    </w:p>
    <w:p w14:paraId="567F2426" w14:textId="7777777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Some puzzle pieces stand tall in the crowd; others move at a lightning pace!</w:t>
      </w:r>
    </w:p>
    <w:p w14:paraId="669AB153" w14:textId="77777777" w:rsidR="00D13ECC" w:rsidRPr="00260930" w:rsidRDefault="00D13ECC" w:rsidP="00D13ECC">
      <w:pPr>
        <w:rPr>
          <w:rFonts w:asciiTheme="majorHAnsi" w:hAnsiTheme="majorHAnsi" w:cstheme="majorHAnsi"/>
          <w:sz w:val="32"/>
          <w:szCs w:val="32"/>
        </w:rPr>
      </w:pPr>
    </w:p>
    <w:p w14:paraId="5791B017" w14:textId="76CEA288"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(SLIDE </w:t>
      </w:r>
      <w:r w:rsidR="00BA6BD4" w:rsidRPr="00260930">
        <w:rPr>
          <w:rFonts w:asciiTheme="majorHAnsi" w:hAnsiTheme="majorHAnsi" w:cstheme="majorHAnsi"/>
          <w:sz w:val="32"/>
          <w:szCs w:val="32"/>
        </w:rPr>
        <w:t>7</w:t>
      </w:r>
      <w:r w:rsidRPr="00260930">
        <w:rPr>
          <w:rFonts w:asciiTheme="majorHAnsi" w:hAnsiTheme="majorHAnsi" w:cstheme="majorHAnsi"/>
          <w:sz w:val="32"/>
          <w:szCs w:val="32"/>
        </w:rPr>
        <w:t>: COMMUNITY DEVELOPMENT)</w:t>
      </w:r>
    </w:p>
    <w:p w14:paraId="5A969D41" w14:textId="77777777" w:rsidR="00276CEC" w:rsidRPr="00260930" w:rsidRDefault="00276CEC" w:rsidP="00276CEC">
      <w:pPr>
        <w:rPr>
          <w:rFonts w:asciiTheme="majorHAnsi" w:hAnsiTheme="majorHAnsi" w:cstheme="majorHAnsi"/>
          <w:sz w:val="32"/>
          <w:szCs w:val="32"/>
        </w:rPr>
      </w:pPr>
      <w:r w:rsidRPr="00260930">
        <w:rPr>
          <w:rFonts w:asciiTheme="majorHAnsi" w:hAnsiTheme="majorHAnsi" w:cstheme="majorHAnsi"/>
          <w:sz w:val="32"/>
          <w:szCs w:val="32"/>
        </w:rPr>
        <w:t>Our Community Development Department, led by Director Hope Sullivan, is always working to ensure Carson City grows in a way that reflects the needs and feedback of our community. If you know Hope, you’ve probably seen her carrying around a 50-pound binder—her "community development bible"—though it’s probably just Title 18!</w:t>
      </w:r>
    </w:p>
    <w:p w14:paraId="548B8B5B" w14:textId="77777777" w:rsidR="00276CEC" w:rsidRPr="00260930" w:rsidRDefault="00276CEC" w:rsidP="00276CEC">
      <w:pPr>
        <w:rPr>
          <w:rFonts w:asciiTheme="majorHAnsi" w:hAnsiTheme="majorHAnsi" w:cstheme="majorHAnsi"/>
          <w:sz w:val="32"/>
          <w:szCs w:val="32"/>
        </w:rPr>
      </w:pPr>
    </w:p>
    <w:p w14:paraId="00A45E5E" w14:textId="77777777" w:rsidR="00276CEC" w:rsidRPr="00260930" w:rsidRDefault="00276CEC" w:rsidP="00276CEC">
      <w:pPr>
        <w:rPr>
          <w:rFonts w:asciiTheme="majorHAnsi" w:hAnsiTheme="majorHAnsi" w:cstheme="majorHAnsi"/>
          <w:sz w:val="32"/>
          <w:szCs w:val="32"/>
        </w:rPr>
      </w:pPr>
      <w:r w:rsidRPr="00260930">
        <w:rPr>
          <w:rFonts w:asciiTheme="majorHAnsi" w:hAnsiTheme="majorHAnsi" w:cstheme="majorHAnsi"/>
          <w:sz w:val="32"/>
          <w:szCs w:val="32"/>
        </w:rPr>
        <w:t>In 2024, Community Development presented the final Title 18 and Title 18 Appendix for approval by the Board of Supervisors.</w:t>
      </w:r>
    </w:p>
    <w:p w14:paraId="674F7FA5" w14:textId="77777777" w:rsidR="00276CEC" w:rsidRPr="00260930" w:rsidRDefault="00276CEC" w:rsidP="00276CEC">
      <w:pPr>
        <w:rPr>
          <w:rFonts w:asciiTheme="majorHAnsi" w:hAnsiTheme="majorHAnsi" w:cstheme="majorHAnsi"/>
          <w:sz w:val="32"/>
          <w:szCs w:val="32"/>
        </w:rPr>
      </w:pPr>
    </w:p>
    <w:p w14:paraId="5F1BB9ED" w14:textId="3CE6CA14" w:rsidR="00276CEC" w:rsidRPr="00260930" w:rsidRDefault="00276CEC" w:rsidP="00276CEC">
      <w:pPr>
        <w:rPr>
          <w:rFonts w:asciiTheme="majorHAnsi" w:hAnsiTheme="majorHAnsi" w:cstheme="majorHAnsi"/>
          <w:sz w:val="32"/>
          <w:szCs w:val="32"/>
        </w:rPr>
      </w:pPr>
      <w:r w:rsidRPr="00260930">
        <w:rPr>
          <w:rFonts w:asciiTheme="majorHAnsi" w:hAnsiTheme="majorHAnsi" w:cstheme="majorHAnsi"/>
          <w:sz w:val="32"/>
          <w:szCs w:val="32"/>
        </w:rPr>
        <w:t>In 2025, the focus shifts to an even bigger initiative: the Master Plan Update, which will guide future growth and development in Carson City.</w:t>
      </w:r>
    </w:p>
    <w:p w14:paraId="3EF8BE32" w14:textId="77777777" w:rsidR="00387BA0" w:rsidRPr="00260930" w:rsidRDefault="00387BA0" w:rsidP="00276CEC">
      <w:pPr>
        <w:rPr>
          <w:rFonts w:asciiTheme="majorHAnsi" w:hAnsiTheme="majorHAnsi" w:cstheme="majorHAnsi"/>
          <w:sz w:val="32"/>
          <w:szCs w:val="32"/>
        </w:rPr>
      </w:pPr>
    </w:p>
    <w:p w14:paraId="45B8A7D7" w14:textId="13D073D7" w:rsidR="00276CEC" w:rsidRPr="00260930" w:rsidRDefault="00276CEC" w:rsidP="00276CEC">
      <w:pPr>
        <w:rPr>
          <w:rFonts w:asciiTheme="majorHAnsi" w:hAnsiTheme="majorHAnsi" w:cstheme="majorHAnsi"/>
          <w:sz w:val="32"/>
          <w:szCs w:val="32"/>
        </w:rPr>
      </w:pPr>
      <w:r w:rsidRPr="00260930">
        <w:rPr>
          <w:rFonts w:asciiTheme="majorHAnsi" w:hAnsiTheme="majorHAnsi" w:cstheme="majorHAnsi"/>
          <w:sz w:val="32"/>
          <w:szCs w:val="32"/>
        </w:rPr>
        <w:t>What’s on the horizon?</w:t>
      </w:r>
    </w:p>
    <w:p w14:paraId="68D311D2" w14:textId="77777777" w:rsidR="00584563" w:rsidRPr="00260930" w:rsidRDefault="00276CEC" w:rsidP="00584563">
      <w:pPr>
        <w:pStyle w:val="ListParagraph"/>
        <w:numPr>
          <w:ilvl w:val="0"/>
          <w:numId w:val="52"/>
        </w:numPr>
        <w:rPr>
          <w:rFonts w:asciiTheme="majorHAnsi" w:hAnsiTheme="majorHAnsi" w:cstheme="majorHAnsi"/>
          <w:sz w:val="32"/>
          <w:szCs w:val="32"/>
        </w:rPr>
      </w:pPr>
      <w:r w:rsidRPr="00260930">
        <w:rPr>
          <w:rFonts w:asciiTheme="majorHAnsi" w:hAnsiTheme="majorHAnsi" w:cstheme="majorHAnsi"/>
          <w:sz w:val="32"/>
          <w:szCs w:val="32"/>
        </w:rPr>
        <w:t xml:space="preserve">Plateau Development – 270 lots, located approximately 1,000 feet south of Hwy 50 East on </w:t>
      </w:r>
      <w:proofErr w:type="spellStart"/>
      <w:r w:rsidRPr="00260930">
        <w:rPr>
          <w:rFonts w:asciiTheme="majorHAnsi" w:hAnsiTheme="majorHAnsi" w:cstheme="majorHAnsi"/>
          <w:sz w:val="32"/>
          <w:szCs w:val="32"/>
        </w:rPr>
        <w:t>Drako</w:t>
      </w:r>
      <w:proofErr w:type="spellEnd"/>
      <w:r w:rsidRPr="00260930">
        <w:rPr>
          <w:rFonts w:asciiTheme="majorHAnsi" w:hAnsiTheme="majorHAnsi" w:cstheme="majorHAnsi"/>
          <w:sz w:val="32"/>
          <w:szCs w:val="32"/>
        </w:rPr>
        <w:t xml:space="preserve"> Way</w:t>
      </w:r>
    </w:p>
    <w:p w14:paraId="6A54DF28" w14:textId="77777777" w:rsidR="00584563" w:rsidRPr="00260930" w:rsidRDefault="00276CEC" w:rsidP="00584563">
      <w:pPr>
        <w:pStyle w:val="ListParagraph"/>
        <w:numPr>
          <w:ilvl w:val="0"/>
          <w:numId w:val="52"/>
        </w:numPr>
        <w:rPr>
          <w:rFonts w:asciiTheme="majorHAnsi" w:hAnsiTheme="majorHAnsi" w:cstheme="majorHAnsi"/>
          <w:sz w:val="32"/>
          <w:szCs w:val="32"/>
        </w:rPr>
      </w:pPr>
      <w:r w:rsidRPr="00260930">
        <w:rPr>
          <w:rFonts w:asciiTheme="majorHAnsi" w:hAnsiTheme="majorHAnsi" w:cstheme="majorHAnsi"/>
          <w:sz w:val="32"/>
          <w:szCs w:val="32"/>
        </w:rPr>
        <w:t xml:space="preserve"> Ash Canyon Subdivision – 41 lots, on the east side of N. Ormsby Blvd, immediately south of the Andersen Ranch subdivision</w:t>
      </w:r>
    </w:p>
    <w:p w14:paraId="580BCEC7" w14:textId="5501E662" w:rsidR="00276CEC" w:rsidRPr="00260930" w:rsidRDefault="00276CEC" w:rsidP="00584563">
      <w:pPr>
        <w:pStyle w:val="ListParagraph"/>
        <w:numPr>
          <w:ilvl w:val="0"/>
          <w:numId w:val="52"/>
        </w:numPr>
        <w:rPr>
          <w:rFonts w:asciiTheme="majorHAnsi" w:hAnsiTheme="majorHAnsi" w:cstheme="majorHAnsi"/>
          <w:sz w:val="32"/>
          <w:szCs w:val="32"/>
        </w:rPr>
      </w:pPr>
      <w:r w:rsidRPr="00260930">
        <w:rPr>
          <w:rFonts w:asciiTheme="majorHAnsi" w:hAnsiTheme="majorHAnsi" w:cstheme="majorHAnsi"/>
          <w:sz w:val="32"/>
          <w:szCs w:val="32"/>
        </w:rPr>
        <w:t xml:space="preserve"> Capital Crossing – 137 lots, north of East Robinson Street and west of I-580, within the </w:t>
      </w:r>
      <w:proofErr w:type="spellStart"/>
      <w:r w:rsidRPr="00260930">
        <w:rPr>
          <w:rFonts w:asciiTheme="majorHAnsi" w:hAnsiTheme="majorHAnsi" w:cstheme="majorHAnsi"/>
          <w:sz w:val="32"/>
          <w:szCs w:val="32"/>
        </w:rPr>
        <w:t>Lompa</w:t>
      </w:r>
      <w:proofErr w:type="spellEnd"/>
      <w:r w:rsidRPr="00260930">
        <w:rPr>
          <w:rFonts w:asciiTheme="majorHAnsi" w:hAnsiTheme="majorHAnsi" w:cstheme="majorHAnsi"/>
          <w:sz w:val="32"/>
          <w:szCs w:val="32"/>
        </w:rPr>
        <w:t xml:space="preserve"> Ranch North Specific Plan Area</w:t>
      </w:r>
    </w:p>
    <w:p w14:paraId="2826E8AB" w14:textId="77777777" w:rsidR="00C66A0D" w:rsidRPr="00260930" w:rsidRDefault="00C66A0D" w:rsidP="00584563">
      <w:pPr>
        <w:pStyle w:val="ListParagraph"/>
        <w:numPr>
          <w:ilvl w:val="0"/>
          <w:numId w:val="43"/>
        </w:numPr>
        <w:ind w:left="795"/>
        <w:rPr>
          <w:rFonts w:asciiTheme="majorHAnsi" w:hAnsiTheme="majorHAnsi" w:cstheme="majorHAnsi"/>
          <w:sz w:val="32"/>
          <w:szCs w:val="32"/>
        </w:rPr>
      </w:pPr>
      <w:r w:rsidRPr="00260930">
        <w:rPr>
          <w:rFonts w:asciiTheme="majorHAnsi" w:hAnsiTheme="majorHAnsi" w:cstheme="majorHAnsi"/>
          <w:sz w:val="32"/>
          <w:szCs w:val="32"/>
        </w:rPr>
        <w:t>Altair Apartments with 5 buildings and 210 units on the corner of Williams and Stewart.</w:t>
      </w:r>
    </w:p>
    <w:p w14:paraId="070F9901" w14:textId="77777777" w:rsidR="00C66A0D" w:rsidRPr="00260930" w:rsidRDefault="00C66A0D" w:rsidP="00276CEC">
      <w:pPr>
        <w:rPr>
          <w:rFonts w:asciiTheme="majorHAnsi" w:hAnsiTheme="majorHAnsi" w:cstheme="majorHAnsi"/>
          <w:sz w:val="32"/>
          <w:szCs w:val="32"/>
        </w:rPr>
      </w:pPr>
    </w:p>
    <w:p w14:paraId="580882CE" w14:textId="3F7BAFAF" w:rsidR="00276CEC" w:rsidRPr="00260930" w:rsidRDefault="00276CEC" w:rsidP="00276CEC">
      <w:pPr>
        <w:rPr>
          <w:rFonts w:asciiTheme="majorHAnsi" w:hAnsiTheme="majorHAnsi" w:cstheme="majorHAnsi"/>
          <w:sz w:val="32"/>
          <w:szCs w:val="32"/>
        </w:rPr>
      </w:pPr>
      <w:r w:rsidRPr="00260930">
        <w:rPr>
          <w:rFonts w:asciiTheme="majorHAnsi" w:hAnsiTheme="majorHAnsi" w:cstheme="majorHAnsi"/>
          <w:sz w:val="32"/>
          <w:szCs w:val="32"/>
        </w:rPr>
        <w:t>Some puzzle pieces move at a lightning pace, while others dive into conversations about Tech, PCI, Cloud, and Red Hat conversions like it’s just another day at the office!</w:t>
      </w:r>
    </w:p>
    <w:p w14:paraId="5305821C" w14:textId="77777777" w:rsidR="00276CEC" w:rsidRPr="00260930" w:rsidRDefault="00276CEC" w:rsidP="00D13ECC">
      <w:pPr>
        <w:rPr>
          <w:rFonts w:asciiTheme="majorHAnsi" w:hAnsiTheme="majorHAnsi" w:cstheme="majorHAnsi"/>
          <w:sz w:val="32"/>
          <w:szCs w:val="32"/>
        </w:rPr>
      </w:pPr>
    </w:p>
    <w:p w14:paraId="4E8FF593" w14:textId="7FD74B4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(SLIDE </w:t>
      </w:r>
      <w:r w:rsidR="00566146" w:rsidRPr="00260930">
        <w:rPr>
          <w:rFonts w:asciiTheme="majorHAnsi" w:hAnsiTheme="majorHAnsi" w:cstheme="majorHAnsi"/>
          <w:sz w:val="32"/>
          <w:szCs w:val="32"/>
        </w:rPr>
        <w:t>8</w:t>
      </w:r>
      <w:r w:rsidRPr="00260930">
        <w:rPr>
          <w:rFonts w:asciiTheme="majorHAnsi" w:hAnsiTheme="majorHAnsi" w:cstheme="majorHAnsi"/>
          <w:sz w:val="32"/>
          <w:szCs w:val="32"/>
        </w:rPr>
        <w:t>: I.T.)</w:t>
      </w:r>
    </w:p>
    <w:p w14:paraId="62655DD9" w14:textId="77777777" w:rsidR="00C66A0D" w:rsidRPr="00260930" w:rsidRDefault="00C66A0D" w:rsidP="00C66A0D">
      <w:pPr>
        <w:rPr>
          <w:rFonts w:asciiTheme="majorHAnsi" w:hAnsiTheme="majorHAnsi" w:cstheme="majorHAnsi"/>
          <w:sz w:val="32"/>
          <w:szCs w:val="32"/>
        </w:rPr>
      </w:pPr>
      <w:r w:rsidRPr="00260930">
        <w:rPr>
          <w:rFonts w:asciiTheme="majorHAnsi" w:hAnsiTheme="majorHAnsi" w:cstheme="majorHAnsi"/>
          <w:sz w:val="32"/>
          <w:szCs w:val="32"/>
        </w:rPr>
        <w:t>We’re fortunate to have Director Frank Abella and his IT team working tirelessly behind the scenes to protect our data, devices, and infrastructure. In today’s digital world, cybersecurity and technology upgrades are more critical than ever, and in 2024, the IT Department made significant advancements, including:</w:t>
      </w:r>
    </w:p>
    <w:p w14:paraId="469E957D" w14:textId="77777777" w:rsidR="00387BA0" w:rsidRPr="00260930" w:rsidRDefault="00C66A0D" w:rsidP="00387BA0">
      <w:pPr>
        <w:pStyle w:val="ListParagraph"/>
        <w:numPr>
          <w:ilvl w:val="0"/>
          <w:numId w:val="43"/>
        </w:numPr>
        <w:rPr>
          <w:rFonts w:asciiTheme="majorHAnsi" w:hAnsiTheme="majorHAnsi" w:cstheme="majorHAnsi"/>
          <w:sz w:val="32"/>
          <w:szCs w:val="32"/>
        </w:rPr>
      </w:pPr>
      <w:r w:rsidRPr="00260930">
        <w:rPr>
          <w:rFonts w:asciiTheme="majorHAnsi" w:hAnsiTheme="majorHAnsi" w:cstheme="majorHAnsi"/>
          <w:sz w:val="32"/>
          <w:szCs w:val="32"/>
        </w:rPr>
        <w:t>Implementing Two-Factor Authentication (2FA) – Strengthening security for city systems and users</w:t>
      </w:r>
    </w:p>
    <w:p w14:paraId="52768C6A" w14:textId="77777777" w:rsidR="00387BA0" w:rsidRPr="00260930" w:rsidRDefault="00C66A0D" w:rsidP="00387BA0">
      <w:pPr>
        <w:pStyle w:val="ListParagraph"/>
        <w:numPr>
          <w:ilvl w:val="0"/>
          <w:numId w:val="43"/>
        </w:numPr>
        <w:rPr>
          <w:rFonts w:asciiTheme="majorHAnsi" w:hAnsiTheme="majorHAnsi" w:cstheme="majorHAnsi"/>
          <w:sz w:val="32"/>
          <w:szCs w:val="32"/>
        </w:rPr>
      </w:pPr>
      <w:r w:rsidRPr="00260930">
        <w:rPr>
          <w:rFonts w:asciiTheme="majorHAnsi" w:hAnsiTheme="majorHAnsi" w:cstheme="majorHAnsi"/>
          <w:sz w:val="32"/>
          <w:szCs w:val="32"/>
        </w:rPr>
        <w:t xml:space="preserve"> Upgrading to Windows 11 – Ensuring better performance, security, and support across all devices</w:t>
      </w:r>
    </w:p>
    <w:p w14:paraId="725AEF0F" w14:textId="77777777" w:rsidR="00387BA0" w:rsidRPr="00260930" w:rsidRDefault="00C66A0D" w:rsidP="00387BA0">
      <w:pPr>
        <w:pStyle w:val="ListParagraph"/>
        <w:numPr>
          <w:ilvl w:val="0"/>
          <w:numId w:val="43"/>
        </w:numPr>
        <w:rPr>
          <w:rFonts w:asciiTheme="majorHAnsi" w:hAnsiTheme="majorHAnsi" w:cstheme="majorHAnsi"/>
          <w:sz w:val="32"/>
          <w:szCs w:val="32"/>
        </w:rPr>
      </w:pPr>
      <w:r w:rsidRPr="00260930">
        <w:rPr>
          <w:rFonts w:asciiTheme="majorHAnsi" w:hAnsiTheme="majorHAnsi" w:cstheme="majorHAnsi"/>
          <w:sz w:val="32"/>
          <w:szCs w:val="32"/>
        </w:rPr>
        <w:t>Upgrading to a Hybrid Backup Solution – Enhancing data protection and disaster recovery capabilities</w:t>
      </w:r>
    </w:p>
    <w:p w14:paraId="65CE366E" w14:textId="25920F6E" w:rsidR="00C66A0D" w:rsidRPr="00260930" w:rsidRDefault="00C66A0D" w:rsidP="00387BA0">
      <w:pPr>
        <w:pStyle w:val="ListParagraph"/>
        <w:numPr>
          <w:ilvl w:val="0"/>
          <w:numId w:val="43"/>
        </w:numPr>
        <w:rPr>
          <w:rFonts w:asciiTheme="majorHAnsi" w:hAnsiTheme="majorHAnsi" w:cstheme="majorHAnsi"/>
          <w:sz w:val="32"/>
          <w:szCs w:val="32"/>
        </w:rPr>
      </w:pPr>
      <w:r w:rsidRPr="00260930">
        <w:rPr>
          <w:rFonts w:asciiTheme="majorHAnsi" w:hAnsiTheme="majorHAnsi" w:cstheme="majorHAnsi"/>
          <w:sz w:val="32"/>
          <w:szCs w:val="32"/>
        </w:rPr>
        <w:t xml:space="preserve"> Achieving PCI Compliance – Safeguarding resident information and ensuring secure transactions</w:t>
      </w:r>
    </w:p>
    <w:p w14:paraId="66ED8C3C" w14:textId="77777777" w:rsidR="00D13ECC" w:rsidRPr="00260930" w:rsidRDefault="00D13ECC" w:rsidP="00D13ECC">
      <w:pPr>
        <w:rPr>
          <w:rFonts w:asciiTheme="majorHAnsi" w:hAnsiTheme="majorHAnsi" w:cstheme="majorHAnsi"/>
          <w:sz w:val="32"/>
          <w:szCs w:val="32"/>
        </w:rPr>
      </w:pPr>
    </w:p>
    <w:p w14:paraId="294A60D8" w14:textId="517B8657" w:rsidR="00C66801" w:rsidRPr="00260930" w:rsidRDefault="00C66801" w:rsidP="00D13ECC">
      <w:pPr>
        <w:rPr>
          <w:rFonts w:asciiTheme="majorHAnsi" w:hAnsiTheme="majorHAnsi" w:cstheme="majorHAnsi"/>
          <w:sz w:val="32"/>
          <w:szCs w:val="32"/>
        </w:rPr>
      </w:pPr>
      <w:r w:rsidRPr="00260930">
        <w:rPr>
          <w:rFonts w:asciiTheme="majorHAnsi" w:hAnsiTheme="majorHAnsi" w:cstheme="majorHAnsi"/>
          <w:sz w:val="32"/>
          <w:szCs w:val="32"/>
        </w:rPr>
        <w:t>(SLIDE 9: I.T.)</w:t>
      </w:r>
    </w:p>
    <w:p w14:paraId="0539377E" w14:textId="77777777" w:rsidR="00C66A0D" w:rsidRPr="00260930" w:rsidRDefault="00C66A0D" w:rsidP="00C66A0D">
      <w:pPr>
        <w:rPr>
          <w:rFonts w:asciiTheme="majorHAnsi" w:hAnsiTheme="majorHAnsi" w:cstheme="majorHAnsi"/>
          <w:sz w:val="32"/>
          <w:szCs w:val="32"/>
        </w:rPr>
      </w:pPr>
      <w:r w:rsidRPr="00260930">
        <w:rPr>
          <w:rFonts w:asciiTheme="majorHAnsi" w:hAnsiTheme="majorHAnsi" w:cstheme="majorHAnsi"/>
          <w:sz w:val="32"/>
          <w:szCs w:val="32"/>
        </w:rPr>
        <w:t>Looking ahead to 2025, IT has even more in store:</w:t>
      </w:r>
    </w:p>
    <w:p w14:paraId="7F129B8F" w14:textId="77777777" w:rsidR="00C66A0D" w:rsidRPr="00260930" w:rsidRDefault="00C66A0D" w:rsidP="00C66A0D">
      <w:pPr>
        <w:rPr>
          <w:rFonts w:asciiTheme="majorHAnsi" w:hAnsiTheme="majorHAnsi" w:cstheme="majorHAnsi"/>
          <w:sz w:val="32"/>
          <w:szCs w:val="32"/>
        </w:rPr>
      </w:pPr>
      <w:r w:rsidRPr="00260930">
        <w:rPr>
          <w:rFonts w:ascii="Segoe UI Emoji" w:hAnsi="Segoe UI Emoji" w:cs="Segoe UI Emoji"/>
          <w:sz w:val="32"/>
          <w:szCs w:val="32"/>
        </w:rPr>
        <w:lastRenderedPageBreak/>
        <w:t>📹</w:t>
      </w:r>
      <w:r w:rsidRPr="00260930">
        <w:rPr>
          <w:rFonts w:asciiTheme="majorHAnsi" w:hAnsiTheme="majorHAnsi" w:cstheme="majorHAnsi"/>
          <w:sz w:val="32"/>
          <w:szCs w:val="32"/>
        </w:rPr>
        <w:t xml:space="preserve"> Upgrading courthouse security cameras – Enhancing safety and surveillance at critical city facilities</w:t>
      </w:r>
      <w:r w:rsidRPr="00260930">
        <w:rPr>
          <w:rFonts w:asciiTheme="majorHAnsi" w:hAnsiTheme="majorHAnsi" w:cstheme="majorHAnsi"/>
          <w:sz w:val="32"/>
          <w:szCs w:val="32"/>
        </w:rPr>
        <w:br/>
      </w:r>
      <w:r w:rsidRPr="00260930">
        <w:rPr>
          <w:rFonts w:ascii="Segoe UI Emoji" w:hAnsi="Segoe UI Emoji" w:cs="Segoe UI Emoji"/>
          <w:sz w:val="32"/>
          <w:szCs w:val="32"/>
        </w:rPr>
        <w:t>📞</w:t>
      </w:r>
      <w:r w:rsidRPr="00260930">
        <w:rPr>
          <w:rFonts w:asciiTheme="majorHAnsi" w:hAnsiTheme="majorHAnsi" w:cstheme="majorHAnsi"/>
          <w:sz w:val="32"/>
          <w:szCs w:val="32"/>
        </w:rPr>
        <w:t xml:space="preserve"> Upgrading dispatch phone and recording systems – Ensuring emergency personnel have the best tools to assist residents in their time of need</w:t>
      </w:r>
    </w:p>
    <w:p w14:paraId="58FC366C" w14:textId="77777777" w:rsidR="00D13ECC" w:rsidRPr="00260930" w:rsidRDefault="00D13ECC" w:rsidP="00D13ECC">
      <w:pPr>
        <w:rPr>
          <w:rFonts w:asciiTheme="majorHAnsi" w:hAnsiTheme="majorHAnsi" w:cstheme="majorHAnsi"/>
          <w:sz w:val="32"/>
          <w:szCs w:val="32"/>
        </w:rPr>
      </w:pPr>
    </w:p>
    <w:p w14:paraId="5F1DFF23" w14:textId="77777777" w:rsidR="006C1210"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Some puzzles speak tech, while other puzzle pieces work behind the scenes. </w:t>
      </w:r>
    </w:p>
    <w:p w14:paraId="36DE13B2" w14:textId="77777777" w:rsidR="006C1210" w:rsidRPr="00260930" w:rsidRDefault="006C1210" w:rsidP="00D13ECC">
      <w:pPr>
        <w:rPr>
          <w:rFonts w:asciiTheme="majorHAnsi" w:hAnsiTheme="majorHAnsi" w:cstheme="majorHAnsi"/>
          <w:sz w:val="32"/>
          <w:szCs w:val="32"/>
        </w:rPr>
      </w:pPr>
    </w:p>
    <w:p w14:paraId="7496EC40" w14:textId="64C85D26" w:rsidR="00C66801" w:rsidRPr="00260930" w:rsidRDefault="00C66801" w:rsidP="00D13ECC">
      <w:pPr>
        <w:rPr>
          <w:rFonts w:asciiTheme="majorHAnsi" w:hAnsiTheme="majorHAnsi" w:cstheme="majorHAnsi"/>
          <w:sz w:val="32"/>
          <w:szCs w:val="32"/>
        </w:rPr>
      </w:pPr>
      <w:r w:rsidRPr="00260930">
        <w:rPr>
          <w:rFonts w:asciiTheme="majorHAnsi" w:hAnsiTheme="majorHAnsi" w:cstheme="majorHAnsi"/>
          <w:sz w:val="32"/>
          <w:szCs w:val="32"/>
        </w:rPr>
        <w:t>(SLIDE 10:)</w:t>
      </w:r>
    </w:p>
    <w:p w14:paraId="5EC0BCBA" w14:textId="0ADDA88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Any guesses as to what department is next? </w:t>
      </w:r>
    </w:p>
    <w:p w14:paraId="23151033" w14:textId="77777777" w:rsidR="00D13ECC" w:rsidRPr="00260930" w:rsidRDefault="00D13ECC" w:rsidP="00D13ECC">
      <w:pPr>
        <w:rPr>
          <w:rFonts w:asciiTheme="majorHAnsi" w:hAnsiTheme="majorHAnsi" w:cstheme="majorHAnsi"/>
          <w:sz w:val="32"/>
          <w:szCs w:val="32"/>
        </w:rPr>
      </w:pPr>
    </w:p>
    <w:p w14:paraId="7A1B4C31" w14:textId="16F20473"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(SLIDE </w:t>
      </w:r>
      <w:r w:rsidR="000D4081" w:rsidRPr="00260930">
        <w:rPr>
          <w:rFonts w:asciiTheme="majorHAnsi" w:hAnsiTheme="majorHAnsi" w:cstheme="majorHAnsi"/>
          <w:sz w:val="32"/>
          <w:szCs w:val="32"/>
        </w:rPr>
        <w:t>1</w:t>
      </w:r>
      <w:r w:rsidR="00C66801" w:rsidRPr="00260930">
        <w:rPr>
          <w:rFonts w:asciiTheme="majorHAnsi" w:hAnsiTheme="majorHAnsi" w:cstheme="majorHAnsi"/>
          <w:sz w:val="32"/>
          <w:szCs w:val="32"/>
        </w:rPr>
        <w:t>1</w:t>
      </w:r>
      <w:r w:rsidRPr="00260930">
        <w:rPr>
          <w:rFonts w:asciiTheme="majorHAnsi" w:hAnsiTheme="majorHAnsi" w:cstheme="majorHAnsi"/>
          <w:sz w:val="32"/>
          <w:szCs w:val="32"/>
        </w:rPr>
        <w:t>: ALTERNATIVE SENTENC</w:t>
      </w:r>
      <w:r w:rsidR="00DF2429" w:rsidRPr="00260930">
        <w:rPr>
          <w:rFonts w:asciiTheme="majorHAnsi" w:hAnsiTheme="majorHAnsi" w:cstheme="majorHAnsi"/>
          <w:sz w:val="32"/>
          <w:szCs w:val="32"/>
        </w:rPr>
        <w:t>ING</w:t>
      </w:r>
      <w:r w:rsidRPr="00260930">
        <w:rPr>
          <w:rFonts w:asciiTheme="majorHAnsi" w:hAnsiTheme="majorHAnsi" w:cstheme="majorHAnsi"/>
          <w:sz w:val="32"/>
          <w:szCs w:val="32"/>
        </w:rPr>
        <w:t>)</w:t>
      </w:r>
    </w:p>
    <w:p w14:paraId="0446E193" w14:textId="7306CFDB"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If you guessed Alternative Sentenc</w:t>
      </w:r>
      <w:r w:rsidR="00DF2429" w:rsidRPr="00260930">
        <w:rPr>
          <w:rFonts w:asciiTheme="majorHAnsi" w:hAnsiTheme="majorHAnsi" w:cstheme="majorHAnsi"/>
          <w:sz w:val="32"/>
          <w:szCs w:val="32"/>
        </w:rPr>
        <w:t>ing</w:t>
      </w:r>
      <w:r w:rsidRPr="00260930">
        <w:rPr>
          <w:rFonts w:asciiTheme="majorHAnsi" w:hAnsiTheme="majorHAnsi" w:cstheme="majorHAnsi"/>
          <w:sz w:val="32"/>
          <w:szCs w:val="32"/>
        </w:rPr>
        <w:t xml:space="preserve">, you are correct! In 2024, under the direction of Chief Marlina Stone, Alternative Sentencing provided crisis intervention and professional development to staff, in many cases with community partners that included the Nevada Division of Child &amp; Family Services, DA's office, courts, National Association of Drug Court Professionals, Peace Officer Standards and Training and Community Counseling Center. These vital training moments enable our staff to learn the best practices, access resources, and </w:t>
      </w:r>
      <w:r w:rsidR="00387BA0" w:rsidRPr="00260930">
        <w:rPr>
          <w:rFonts w:asciiTheme="majorHAnsi" w:hAnsiTheme="majorHAnsi" w:cstheme="majorHAnsi"/>
          <w:sz w:val="32"/>
          <w:szCs w:val="32"/>
        </w:rPr>
        <w:t>be following</w:t>
      </w:r>
      <w:r w:rsidRPr="00260930">
        <w:rPr>
          <w:rFonts w:asciiTheme="majorHAnsi" w:hAnsiTheme="majorHAnsi" w:cstheme="majorHAnsi"/>
          <w:sz w:val="32"/>
          <w:szCs w:val="32"/>
        </w:rPr>
        <w:t xml:space="preserve"> </w:t>
      </w:r>
      <w:r w:rsidR="0062224E" w:rsidRPr="00260930">
        <w:rPr>
          <w:rFonts w:asciiTheme="majorHAnsi" w:hAnsiTheme="majorHAnsi" w:cstheme="majorHAnsi"/>
          <w:sz w:val="32"/>
          <w:szCs w:val="32"/>
        </w:rPr>
        <w:t xml:space="preserve">the </w:t>
      </w:r>
      <w:r w:rsidRPr="00260930">
        <w:rPr>
          <w:rFonts w:asciiTheme="majorHAnsi" w:hAnsiTheme="majorHAnsi" w:cstheme="majorHAnsi"/>
          <w:sz w:val="32"/>
          <w:szCs w:val="32"/>
        </w:rPr>
        <w:t>ever-changing laws that impact their field.</w:t>
      </w:r>
    </w:p>
    <w:p w14:paraId="2E487BED" w14:textId="77777777" w:rsidR="00D13ECC" w:rsidRPr="00260930" w:rsidRDefault="00D13ECC" w:rsidP="00D13ECC">
      <w:pPr>
        <w:rPr>
          <w:rFonts w:asciiTheme="majorHAnsi" w:hAnsiTheme="majorHAnsi" w:cstheme="majorHAnsi"/>
          <w:sz w:val="32"/>
          <w:szCs w:val="32"/>
        </w:rPr>
      </w:pPr>
    </w:p>
    <w:p w14:paraId="2DC6FD6E" w14:textId="57F1B26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This year, they will implement a new case management system </w:t>
      </w:r>
      <w:r w:rsidR="00CA5625" w:rsidRPr="00260930">
        <w:rPr>
          <w:rFonts w:asciiTheme="majorHAnsi" w:hAnsiTheme="majorHAnsi" w:cstheme="majorHAnsi"/>
          <w:sz w:val="32"/>
          <w:szCs w:val="32"/>
        </w:rPr>
        <w:t xml:space="preserve">that will allow </w:t>
      </w:r>
      <w:r w:rsidR="00DD44A0" w:rsidRPr="00260930">
        <w:rPr>
          <w:rFonts w:asciiTheme="majorHAnsi" w:hAnsiTheme="majorHAnsi" w:cstheme="majorHAnsi"/>
          <w:sz w:val="32"/>
          <w:szCs w:val="32"/>
        </w:rPr>
        <w:t>better tracking of cases</w:t>
      </w:r>
      <w:r w:rsidR="00CA5625" w:rsidRPr="00260930">
        <w:rPr>
          <w:rFonts w:asciiTheme="majorHAnsi" w:hAnsiTheme="majorHAnsi" w:cstheme="majorHAnsi"/>
          <w:sz w:val="32"/>
          <w:szCs w:val="32"/>
        </w:rPr>
        <w:t xml:space="preserve">, speed up wait-times, </w:t>
      </w:r>
      <w:r w:rsidR="00FC276C" w:rsidRPr="00260930">
        <w:rPr>
          <w:rFonts w:asciiTheme="majorHAnsi" w:hAnsiTheme="majorHAnsi" w:cstheme="majorHAnsi"/>
          <w:sz w:val="32"/>
          <w:szCs w:val="32"/>
        </w:rPr>
        <w:t xml:space="preserve">streamline business practices, </w:t>
      </w:r>
      <w:r w:rsidR="004E3061" w:rsidRPr="00260930">
        <w:rPr>
          <w:rFonts w:asciiTheme="majorHAnsi" w:hAnsiTheme="majorHAnsi" w:cstheme="majorHAnsi"/>
          <w:sz w:val="32"/>
          <w:szCs w:val="32"/>
        </w:rPr>
        <w:t xml:space="preserve">and </w:t>
      </w:r>
      <w:r w:rsidR="00FC276C" w:rsidRPr="00260930">
        <w:rPr>
          <w:rFonts w:asciiTheme="majorHAnsi" w:hAnsiTheme="majorHAnsi" w:cstheme="majorHAnsi"/>
          <w:sz w:val="32"/>
          <w:szCs w:val="32"/>
        </w:rPr>
        <w:t>better communication</w:t>
      </w:r>
      <w:r w:rsidR="004E3061" w:rsidRPr="00260930">
        <w:rPr>
          <w:rFonts w:asciiTheme="majorHAnsi" w:hAnsiTheme="majorHAnsi" w:cstheme="majorHAnsi"/>
          <w:sz w:val="32"/>
          <w:szCs w:val="32"/>
        </w:rPr>
        <w:t xml:space="preserve"> with partners. They will also </w:t>
      </w:r>
      <w:r w:rsidRPr="00260930">
        <w:rPr>
          <w:rFonts w:asciiTheme="majorHAnsi" w:hAnsiTheme="majorHAnsi" w:cstheme="majorHAnsi"/>
          <w:sz w:val="32"/>
          <w:szCs w:val="32"/>
        </w:rPr>
        <w:t>upgrade the lab to include an analyzer t</w:t>
      </w:r>
      <w:r w:rsidR="00EE048C" w:rsidRPr="00260930">
        <w:rPr>
          <w:rFonts w:asciiTheme="majorHAnsi" w:hAnsiTheme="majorHAnsi" w:cstheme="majorHAnsi"/>
          <w:sz w:val="32"/>
          <w:szCs w:val="32"/>
        </w:rPr>
        <w:t xml:space="preserve">o </w:t>
      </w:r>
      <w:r w:rsidRPr="00260930">
        <w:rPr>
          <w:rFonts w:asciiTheme="majorHAnsi" w:hAnsiTheme="majorHAnsi" w:cstheme="majorHAnsi"/>
          <w:sz w:val="32"/>
          <w:szCs w:val="32"/>
        </w:rPr>
        <w:t>meet the demands of current testing trends.</w:t>
      </w:r>
    </w:p>
    <w:p w14:paraId="45F51FA1" w14:textId="77777777" w:rsidR="00D13ECC" w:rsidRPr="00260930" w:rsidRDefault="00D13ECC" w:rsidP="00D13ECC">
      <w:pPr>
        <w:rPr>
          <w:rFonts w:asciiTheme="majorHAnsi" w:hAnsiTheme="majorHAnsi" w:cstheme="majorHAnsi"/>
          <w:sz w:val="32"/>
          <w:szCs w:val="32"/>
        </w:rPr>
      </w:pPr>
    </w:p>
    <w:p w14:paraId="67CB45F1" w14:textId="77777777"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If this puzzle piece works behind the scenes, the next puzzle piece will blow out the candle! </w:t>
      </w:r>
    </w:p>
    <w:p w14:paraId="7C472250" w14:textId="77777777" w:rsidR="00D13ECC" w:rsidRPr="00260930" w:rsidRDefault="00D13ECC" w:rsidP="00D13ECC">
      <w:pPr>
        <w:rPr>
          <w:rFonts w:asciiTheme="majorHAnsi" w:hAnsiTheme="majorHAnsi" w:cstheme="majorHAnsi"/>
          <w:sz w:val="32"/>
          <w:szCs w:val="32"/>
        </w:rPr>
      </w:pPr>
    </w:p>
    <w:p w14:paraId="4FFC4941" w14:textId="75337909"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lastRenderedPageBreak/>
        <w:t>(SLIDE 1</w:t>
      </w:r>
      <w:r w:rsidR="00A25F49" w:rsidRPr="00260930">
        <w:rPr>
          <w:rFonts w:asciiTheme="majorHAnsi" w:hAnsiTheme="majorHAnsi" w:cstheme="majorHAnsi"/>
          <w:sz w:val="32"/>
          <w:szCs w:val="32"/>
        </w:rPr>
        <w:t>2</w:t>
      </w:r>
      <w:r w:rsidRPr="00260930">
        <w:rPr>
          <w:rFonts w:asciiTheme="majorHAnsi" w:hAnsiTheme="majorHAnsi" w:cstheme="majorHAnsi"/>
          <w:sz w:val="32"/>
          <w:szCs w:val="32"/>
        </w:rPr>
        <w:t>: FIRE)</w:t>
      </w:r>
    </w:p>
    <w:p w14:paraId="0C1AAA32" w14:textId="77777777"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 xml:space="preserve">Fire Chief Sean </w:t>
      </w:r>
      <w:proofErr w:type="spellStart"/>
      <w:r w:rsidRPr="00260930">
        <w:rPr>
          <w:rFonts w:asciiTheme="majorHAnsi" w:hAnsiTheme="majorHAnsi" w:cstheme="majorHAnsi"/>
          <w:sz w:val="32"/>
          <w:szCs w:val="32"/>
        </w:rPr>
        <w:t>Slamon’s</w:t>
      </w:r>
      <w:proofErr w:type="spellEnd"/>
      <w:r w:rsidRPr="00260930">
        <w:rPr>
          <w:rFonts w:asciiTheme="majorHAnsi" w:hAnsiTheme="majorHAnsi" w:cstheme="majorHAnsi"/>
          <w:sz w:val="32"/>
          <w:szCs w:val="32"/>
        </w:rPr>
        <w:t xml:space="preserve"> retirement marks the end of an era, and we want to take this moment to celebrate his incredible leadership and dedication to our community. We’re grateful for his service and all that he has accomplished during his tenure.</w:t>
      </w:r>
    </w:p>
    <w:p w14:paraId="75FFEFF7" w14:textId="77777777"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Under his direction, the Fire Department achieved remarkable milestones, including:</w:t>
      </w:r>
      <w:r w:rsidRPr="00260930">
        <w:rPr>
          <w:rFonts w:asciiTheme="majorHAnsi" w:hAnsiTheme="majorHAnsi" w:cstheme="majorHAnsi"/>
          <w:sz w:val="32"/>
          <w:szCs w:val="32"/>
        </w:rPr>
        <w:br/>
        <w:t>• Designing and building a new Fire Station, currently under construction and set to open this summer.</w:t>
      </w:r>
      <w:r w:rsidRPr="00260930">
        <w:rPr>
          <w:rFonts w:asciiTheme="majorHAnsi" w:hAnsiTheme="majorHAnsi" w:cstheme="majorHAnsi"/>
          <w:sz w:val="32"/>
          <w:szCs w:val="32"/>
        </w:rPr>
        <w:br/>
        <w:t>• Presenting Fire &amp; Safety Programs to over 2,500 3rd-grade students at local elementary schools, teaching them vital fire and life safety skills.</w:t>
      </w:r>
    </w:p>
    <w:p w14:paraId="186E865D" w14:textId="77777777" w:rsidR="005A18A9" w:rsidRPr="00260930" w:rsidRDefault="005A18A9" w:rsidP="005A18A9">
      <w:pPr>
        <w:rPr>
          <w:rFonts w:asciiTheme="majorHAnsi" w:hAnsiTheme="majorHAnsi" w:cstheme="majorHAnsi"/>
          <w:sz w:val="32"/>
          <w:szCs w:val="32"/>
        </w:rPr>
      </w:pPr>
    </w:p>
    <w:p w14:paraId="76A5D295" w14:textId="0501282A"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Looking ahead, the Fire Department's 2025 goals include:</w:t>
      </w:r>
      <w:r w:rsidRPr="00260930">
        <w:rPr>
          <w:rFonts w:asciiTheme="majorHAnsi" w:hAnsiTheme="majorHAnsi" w:cstheme="majorHAnsi"/>
          <w:sz w:val="32"/>
          <w:szCs w:val="32"/>
        </w:rPr>
        <w:br/>
        <w:t xml:space="preserve">• Opening EOC &amp; Fire Station 55 on </w:t>
      </w:r>
      <w:proofErr w:type="spellStart"/>
      <w:r w:rsidRPr="00260930">
        <w:rPr>
          <w:rFonts w:asciiTheme="majorHAnsi" w:hAnsiTheme="majorHAnsi" w:cstheme="majorHAnsi"/>
          <w:sz w:val="32"/>
          <w:szCs w:val="32"/>
        </w:rPr>
        <w:t>Butti</w:t>
      </w:r>
      <w:proofErr w:type="spellEnd"/>
      <w:r w:rsidRPr="00260930">
        <w:rPr>
          <w:rFonts w:asciiTheme="majorHAnsi" w:hAnsiTheme="majorHAnsi" w:cstheme="majorHAnsi"/>
          <w:sz w:val="32"/>
          <w:szCs w:val="32"/>
        </w:rPr>
        <w:t xml:space="preserve"> Way.</w:t>
      </w:r>
      <w:r w:rsidRPr="00260930">
        <w:rPr>
          <w:rFonts w:asciiTheme="majorHAnsi" w:hAnsiTheme="majorHAnsi" w:cstheme="majorHAnsi"/>
          <w:sz w:val="32"/>
          <w:szCs w:val="32"/>
        </w:rPr>
        <w:br/>
        <w:t>• Continuing Fire Safety programs in all elementary schools.</w:t>
      </w:r>
      <w:r w:rsidRPr="00260930">
        <w:rPr>
          <w:rFonts w:asciiTheme="majorHAnsi" w:hAnsiTheme="majorHAnsi" w:cstheme="majorHAnsi"/>
          <w:sz w:val="32"/>
          <w:szCs w:val="32"/>
        </w:rPr>
        <w:br/>
        <w:t>• Hosting Wildland Fire Safety Education Programs for Carson City residents.</w:t>
      </w:r>
    </w:p>
    <w:p w14:paraId="0274FDCE" w14:textId="77777777" w:rsidR="00D13ECC" w:rsidRPr="00260930" w:rsidRDefault="00D13ECC" w:rsidP="00D13ECC">
      <w:pPr>
        <w:rPr>
          <w:rFonts w:asciiTheme="majorHAnsi" w:hAnsiTheme="majorHAnsi" w:cstheme="majorHAnsi"/>
          <w:sz w:val="32"/>
          <w:szCs w:val="32"/>
        </w:rPr>
      </w:pPr>
    </w:p>
    <w:p w14:paraId="5D39783D" w14:textId="2BB778D6" w:rsidR="00584563"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If some puzzle pieces put out fires, what do you call a puzzle piece with the nickname of Talent Acquisition Wizard?</w:t>
      </w:r>
    </w:p>
    <w:p w14:paraId="7CFAC5BB" w14:textId="77777777" w:rsidR="00A450A7" w:rsidRDefault="00A450A7" w:rsidP="00A450A7">
      <w:pPr>
        <w:spacing w:after="160" w:line="259" w:lineRule="auto"/>
        <w:rPr>
          <w:rFonts w:asciiTheme="majorHAnsi" w:hAnsiTheme="majorHAnsi" w:cstheme="majorHAnsi"/>
          <w:sz w:val="32"/>
          <w:szCs w:val="32"/>
        </w:rPr>
      </w:pPr>
    </w:p>
    <w:p w14:paraId="5F69902C" w14:textId="61E0827C" w:rsidR="00D13ECC" w:rsidRPr="00260930" w:rsidRDefault="00D13ECC" w:rsidP="00A450A7">
      <w:p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(SLIDE 1</w:t>
      </w:r>
      <w:r w:rsidR="006C075B" w:rsidRPr="00260930">
        <w:rPr>
          <w:rFonts w:asciiTheme="majorHAnsi" w:hAnsiTheme="majorHAnsi" w:cstheme="majorHAnsi"/>
          <w:sz w:val="32"/>
          <w:szCs w:val="32"/>
        </w:rPr>
        <w:t>3</w:t>
      </w:r>
      <w:r w:rsidRPr="00260930">
        <w:rPr>
          <w:rFonts w:asciiTheme="majorHAnsi" w:hAnsiTheme="majorHAnsi" w:cstheme="majorHAnsi"/>
          <w:sz w:val="32"/>
          <w:szCs w:val="32"/>
        </w:rPr>
        <w:t>: HR)</w:t>
      </w:r>
    </w:p>
    <w:p w14:paraId="55D3B1FE" w14:textId="77777777"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You call him Jeff Coulam. This is the first time we’ve had two slides for HR, and it’s all thanks to his dedication and leadership. Since joining in early 2024, Director Jeff Coulam has accomplished a lot, including:</w:t>
      </w:r>
    </w:p>
    <w:p w14:paraId="35604413" w14:textId="4D5B0719"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 Screening 6,978 applications to fill 175 positions in 2024</w:t>
      </w:r>
      <w:r w:rsidRPr="00260930">
        <w:rPr>
          <w:rFonts w:asciiTheme="majorHAnsi" w:hAnsiTheme="majorHAnsi" w:cstheme="majorHAnsi"/>
          <w:sz w:val="32"/>
          <w:szCs w:val="32"/>
        </w:rPr>
        <w:br/>
        <w:t>• Completing the fifth year of the Employee Satisfaction Survey</w:t>
      </w:r>
      <w:r w:rsidRPr="00260930">
        <w:rPr>
          <w:rFonts w:asciiTheme="majorHAnsi" w:hAnsiTheme="majorHAnsi" w:cstheme="majorHAnsi"/>
          <w:sz w:val="32"/>
          <w:szCs w:val="32"/>
        </w:rPr>
        <w:br/>
        <w:t>• Releasing the HR Annual Report in September</w:t>
      </w:r>
      <w:r w:rsidRPr="00260930">
        <w:rPr>
          <w:rFonts w:asciiTheme="majorHAnsi" w:hAnsiTheme="majorHAnsi" w:cstheme="majorHAnsi"/>
          <w:sz w:val="32"/>
          <w:szCs w:val="32"/>
        </w:rPr>
        <w:br/>
        <w:t>• Implementing a new learning management system available through POOL/PACT at no additional cost</w:t>
      </w:r>
      <w:r w:rsidRPr="00260930">
        <w:rPr>
          <w:rFonts w:asciiTheme="majorHAnsi" w:hAnsiTheme="majorHAnsi" w:cstheme="majorHAnsi"/>
          <w:sz w:val="32"/>
          <w:szCs w:val="32"/>
        </w:rPr>
        <w:br/>
        <w:t>• Renewing health insurance for FY 2025 with a 7.5% increase, dental insurance with a 4% increase, and vision insurance with no increase</w:t>
      </w:r>
      <w:r w:rsidRPr="00260930">
        <w:rPr>
          <w:rFonts w:asciiTheme="majorHAnsi" w:hAnsiTheme="majorHAnsi" w:cstheme="majorHAnsi"/>
          <w:sz w:val="32"/>
          <w:szCs w:val="32"/>
        </w:rPr>
        <w:br/>
      </w:r>
      <w:r w:rsidRPr="00260930">
        <w:rPr>
          <w:rFonts w:asciiTheme="majorHAnsi" w:hAnsiTheme="majorHAnsi" w:cstheme="majorHAnsi"/>
          <w:sz w:val="32"/>
          <w:szCs w:val="32"/>
        </w:rPr>
        <w:lastRenderedPageBreak/>
        <w:t>• Developing five new HR training programs</w:t>
      </w:r>
      <w:r w:rsidRPr="00260930">
        <w:rPr>
          <w:rFonts w:asciiTheme="majorHAnsi" w:hAnsiTheme="majorHAnsi" w:cstheme="majorHAnsi"/>
          <w:sz w:val="32"/>
          <w:szCs w:val="32"/>
        </w:rPr>
        <w:br/>
        <w:t>• Continuing to recognize employees through longevity certificates and Employee-of-the-Quarter awards</w:t>
      </w:r>
    </w:p>
    <w:p w14:paraId="28F91108" w14:textId="77777777" w:rsidR="005A18A9" w:rsidRPr="00260930" w:rsidRDefault="005A18A9" w:rsidP="00D13ECC">
      <w:pPr>
        <w:rPr>
          <w:rFonts w:asciiTheme="majorHAnsi" w:hAnsiTheme="majorHAnsi" w:cstheme="majorHAnsi"/>
          <w:sz w:val="32"/>
          <w:szCs w:val="32"/>
        </w:rPr>
      </w:pPr>
    </w:p>
    <w:p w14:paraId="5779CD8F" w14:textId="317F03A0"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(SLIDE 1</w:t>
      </w:r>
      <w:r w:rsidR="00156DE1" w:rsidRPr="00260930">
        <w:rPr>
          <w:rFonts w:asciiTheme="majorHAnsi" w:hAnsiTheme="majorHAnsi" w:cstheme="majorHAnsi"/>
          <w:sz w:val="32"/>
          <w:szCs w:val="32"/>
        </w:rPr>
        <w:t>4</w:t>
      </w:r>
      <w:r w:rsidRPr="00260930">
        <w:rPr>
          <w:rFonts w:asciiTheme="majorHAnsi" w:hAnsiTheme="majorHAnsi" w:cstheme="majorHAnsi"/>
          <w:sz w:val="32"/>
          <w:szCs w:val="32"/>
        </w:rPr>
        <w:t>: HR)</w:t>
      </w:r>
    </w:p>
    <w:p w14:paraId="44787D39" w14:textId="77777777"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In 2025, the goals are to:</w:t>
      </w:r>
      <w:r w:rsidRPr="00260930">
        <w:rPr>
          <w:rFonts w:asciiTheme="majorHAnsi" w:hAnsiTheme="majorHAnsi" w:cstheme="majorHAnsi"/>
          <w:sz w:val="32"/>
          <w:szCs w:val="32"/>
        </w:rPr>
        <w:br/>
        <w:t>• Develop a new leadership training series program for supervisors and managers</w:t>
      </w:r>
      <w:r w:rsidRPr="00260930">
        <w:rPr>
          <w:rFonts w:asciiTheme="majorHAnsi" w:hAnsiTheme="majorHAnsi" w:cstheme="majorHAnsi"/>
          <w:sz w:val="32"/>
          <w:szCs w:val="32"/>
        </w:rPr>
        <w:br/>
        <w:t>• Develop four new HR training programs</w:t>
      </w:r>
      <w:r w:rsidRPr="00260930">
        <w:rPr>
          <w:rFonts w:asciiTheme="majorHAnsi" w:hAnsiTheme="majorHAnsi" w:cstheme="majorHAnsi"/>
          <w:sz w:val="32"/>
          <w:szCs w:val="32"/>
        </w:rPr>
        <w:br/>
        <w:t>• Develop a virtual new hire orientation</w:t>
      </w:r>
      <w:r w:rsidRPr="00260930">
        <w:rPr>
          <w:rFonts w:asciiTheme="majorHAnsi" w:hAnsiTheme="majorHAnsi" w:cstheme="majorHAnsi"/>
          <w:sz w:val="32"/>
          <w:szCs w:val="32"/>
        </w:rPr>
        <w:br/>
        <w:t>• Create a new employee engagement survey with updated questions</w:t>
      </w:r>
    </w:p>
    <w:p w14:paraId="5D68DA5B" w14:textId="6F1D1857"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We’re grateful for his hard work and the positive impact he’s made on HR and the</w:t>
      </w:r>
      <w:r w:rsidR="0062224E" w:rsidRPr="00260930">
        <w:rPr>
          <w:rFonts w:asciiTheme="majorHAnsi" w:hAnsiTheme="majorHAnsi" w:cstheme="majorHAnsi"/>
          <w:sz w:val="32"/>
          <w:szCs w:val="32"/>
        </w:rPr>
        <w:t xml:space="preserve"> city</w:t>
      </w:r>
      <w:r w:rsidRPr="00260930">
        <w:rPr>
          <w:rFonts w:asciiTheme="majorHAnsi" w:hAnsiTheme="majorHAnsi" w:cstheme="majorHAnsi"/>
          <w:sz w:val="32"/>
          <w:szCs w:val="32"/>
        </w:rPr>
        <w:t>.</w:t>
      </w:r>
    </w:p>
    <w:p w14:paraId="0992EEC9" w14:textId="77777777" w:rsidR="00D13ECC" w:rsidRPr="00260930" w:rsidRDefault="00D13ECC" w:rsidP="00D13ECC">
      <w:pPr>
        <w:rPr>
          <w:rFonts w:asciiTheme="majorHAnsi" w:hAnsiTheme="majorHAnsi" w:cstheme="majorHAnsi"/>
          <w:sz w:val="32"/>
          <w:szCs w:val="32"/>
        </w:rPr>
      </w:pPr>
    </w:p>
    <w:p w14:paraId="64DF4307" w14:textId="19B80682" w:rsidR="00584563"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 xml:space="preserve">Some puzzle pieces are </w:t>
      </w:r>
      <w:proofErr w:type="gramStart"/>
      <w:r w:rsidRPr="00260930">
        <w:rPr>
          <w:rFonts w:asciiTheme="majorHAnsi" w:hAnsiTheme="majorHAnsi" w:cstheme="majorHAnsi"/>
          <w:sz w:val="32"/>
          <w:szCs w:val="32"/>
        </w:rPr>
        <w:t>wizards;</w:t>
      </w:r>
      <w:proofErr w:type="gramEnd"/>
      <w:r w:rsidRPr="00260930">
        <w:rPr>
          <w:rFonts w:asciiTheme="majorHAnsi" w:hAnsiTheme="majorHAnsi" w:cstheme="majorHAnsi"/>
          <w:sz w:val="32"/>
          <w:szCs w:val="32"/>
        </w:rPr>
        <w:t xml:space="preserve"> this puzzle signs your checks!</w:t>
      </w:r>
    </w:p>
    <w:p w14:paraId="1867F1B7" w14:textId="77777777" w:rsidR="00A450A7" w:rsidRDefault="00A450A7" w:rsidP="00A450A7">
      <w:pPr>
        <w:spacing w:after="160" w:line="259" w:lineRule="auto"/>
        <w:rPr>
          <w:rFonts w:asciiTheme="majorHAnsi" w:hAnsiTheme="majorHAnsi" w:cstheme="majorHAnsi"/>
          <w:sz w:val="32"/>
          <w:szCs w:val="32"/>
        </w:rPr>
      </w:pPr>
    </w:p>
    <w:p w14:paraId="641B423E" w14:textId="366694D1" w:rsidR="00D13ECC" w:rsidRPr="00260930" w:rsidRDefault="00D13ECC" w:rsidP="00A450A7">
      <w:pPr>
        <w:spacing w:after="160" w:line="259" w:lineRule="auto"/>
        <w:rPr>
          <w:rFonts w:asciiTheme="majorHAnsi" w:hAnsiTheme="majorHAnsi" w:cstheme="majorHAnsi"/>
          <w:sz w:val="32"/>
          <w:szCs w:val="32"/>
        </w:rPr>
      </w:pPr>
      <w:r w:rsidRPr="00260930">
        <w:rPr>
          <w:rFonts w:asciiTheme="majorHAnsi" w:hAnsiTheme="majorHAnsi" w:cstheme="majorHAnsi"/>
          <w:sz w:val="32"/>
          <w:szCs w:val="32"/>
        </w:rPr>
        <w:t>(SLIDE 1</w:t>
      </w:r>
      <w:r w:rsidR="00EF1E35" w:rsidRPr="00260930">
        <w:rPr>
          <w:rFonts w:asciiTheme="majorHAnsi" w:hAnsiTheme="majorHAnsi" w:cstheme="majorHAnsi"/>
          <w:sz w:val="32"/>
          <w:szCs w:val="32"/>
        </w:rPr>
        <w:t>5</w:t>
      </w:r>
      <w:r w:rsidRPr="00260930">
        <w:rPr>
          <w:rFonts w:asciiTheme="majorHAnsi" w:hAnsiTheme="majorHAnsi" w:cstheme="majorHAnsi"/>
          <w:sz w:val="32"/>
          <w:szCs w:val="32"/>
        </w:rPr>
        <w:t>: FINANCE)</w:t>
      </w:r>
    </w:p>
    <w:p w14:paraId="2EA7B5D3" w14:textId="0D510017" w:rsidR="00B2546D" w:rsidRPr="00260930" w:rsidRDefault="005A18A9" w:rsidP="00B2546D">
      <w:pPr>
        <w:rPr>
          <w:rFonts w:asciiTheme="majorHAnsi" w:hAnsiTheme="majorHAnsi" w:cstheme="majorHAnsi"/>
          <w:sz w:val="32"/>
          <w:szCs w:val="32"/>
        </w:rPr>
      </w:pPr>
      <w:r w:rsidRPr="00260930">
        <w:rPr>
          <w:rFonts w:asciiTheme="majorHAnsi" w:hAnsiTheme="majorHAnsi" w:cstheme="majorHAnsi"/>
          <w:sz w:val="32"/>
          <w:szCs w:val="32"/>
        </w:rPr>
        <w:t xml:space="preserve">Led by Sheri Russell-Benabou, the Finance Department has once again achieved a flawless audit with no findings. Their accomplishments also include working with our Enterprise Resource Planning System to streamline reporting, implementing </w:t>
      </w:r>
      <w:r w:rsidR="00902A00" w:rsidRPr="00260930">
        <w:rPr>
          <w:rFonts w:asciiTheme="majorHAnsi" w:hAnsiTheme="majorHAnsi" w:cstheme="majorHAnsi"/>
          <w:sz w:val="32"/>
          <w:szCs w:val="32"/>
        </w:rPr>
        <w:t>the compensation</w:t>
      </w:r>
      <w:r w:rsidRPr="00260930">
        <w:rPr>
          <w:rFonts w:asciiTheme="majorHAnsi" w:hAnsiTheme="majorHAnsi" w:cstheme="majorHAnsi"/>
          <w:sz w:val="32"/>
          <w:szCs w:val="32"/>
        </w:rPr>
        <w:t xml:space="preserve"> study, and rolling out a new PERS Reporting System</w:t>
      </w:r>
      <w:r w:rsidR="0062224E" w:rsidRPr="00260930">
        <w:rPr>
          <w:rFonts w:asciiTheme="majorHAnsi" w:hAnsiTheme="majorHAnsi" w:cstheme="majorHAnsi"/>
          <w:sz w:val="32"/>
          <w:szCs w:val="32"/>
        </w:rPr>
        <w:t xml:space="preserve">.  But most importantly, we continue to budget and spend conservatively.  </w:t>
      </w:r>
      <w:r w:rsidR="00B2546D" w:rsidRPr="00260930">
        <w:rPr>
          <w:rFonts w:asciiTheme="majorHAnsi" w:hAnsiTheme="majorHAnsi" w:cstheme="majorHAnsi"/>
          <w:sz w:val="32"/>
          <w:szCs w:val="32"/>
        </w:rPr>
        <w:t>As part of the City’s annual budget process, we always incorporate a 5-year projection to ensure that our operating revenues will continue to exceed our operating expenses.</w:t>
      </w:r>
    </w:p>
    <w:p w14:paraId="24DD1B32" w14:textId="77777777" w:rsidR="005A18A9" w:rsidRPr="00260930" w:rsidRDefault="005A18A9" w:rsidP="00D13ECC">
      <w:pPr>
        <w:rPr>
          <w:rFonts w:asciiTheme="majorHAnsi" w:hAnsiTheme="majorHAnsi" w:cstheme="majorHAnsi"/>
          <w:sz w:val="32"/>
          <w:szCs w:val="32"/>
        </w:rPr>
      </w:pPr>
    </w:p>
    <w:p w14:paraId="16CBB37B" w14:textId="24AD3BD5" w:rsidR="00EF1E35" w:rsidRPr="00260930" w:rsidRDefault="00EF1E35" w:rsidP="00D13ECC">
      <w:pPr>
        <w:rPr>
          <w:rFonts w:asciiTheme="majorHAnsi" w:hAnsiTheme="majorHAnsi" w:cstheme="majorHAnsi"/>
          <w:sz w:val="32"/>
          <w:szCs w:val="32"/>
        </w:rPr>
      </w:pPr>
      <w:r w:rsidRPr="00260930">
        <w:rPr>
          <w:rFonts w:asciiTheme="majorHAnsi" w:hAnsiTheme="majorHAnsi" w:cstheme="majorHAnsi"/>
          <w:sz w:val="32"/>
          <w:szCs w:val="32"/>
        </w:rPr>
        <w:t>(SLIDE 16: FINANCE)</w:t>
      </w:r>
    </w:p>
    <w:p w14:paraId="40F0FFDE" w14:textId="5FEF7C05"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 Looking ahead to 2025, the department aims to:</w:t>
      </w:r>
      <w:r w:rsidRPr="00260930">
        <w:rPr>
          <w:rFonts w:asciiTheme="majorHAnsi" w:hAnsiTheme="majorHAnsi" w:cstheme="majorHAnsi"/>
          <w:sz w:val="32"/>
          <w:szCs w:val="32"/>
        </w:rPr>
        <w:br/>
        <w:t>• Implement an E-Payables System</w:t>
      </w:r>
      <w:r w:rsidRPr="00260930">
        <w:rPr>
          <w:rFonts w:asciiTheme="majorHAnsi" w:hAnsiTheme="majorHAnsi" w:cstheme="majorHAnsi"/>
          <w:sz w:val="32"/>
          <w:szCs w:val="32"/>
        </w:rPr>
        <w:br/>
        <w:t>• Develop presentation-ready reporting</w:t>
      </w:r>
      <w:r w:rsidRPr="00260930">
        <w:rPr>
          <w:rFonts w:asciiTheme="majorHAnsi" w:hAnsiTheme="majorHAnsi" w:cstheme="majorHAnsi"/>
          <w:sz w:val="32"/>
          <w:szCs w:val="32"/>
        </w:rPr>
        <w:br/>
        <w:t>• Provide fiscal impacts during the legislation session</w:t>
      </w:r>
      <w:r w:rsidRPr="00260930">
        <w:rPr>
          <w:rFonts w:asciiTheme="majorHAnsi" w:hAnsiTheme="majorHAnsi" w:cstheme="majorHAnsi"/>
          <w:sz w:val="32"/>
          <w:szCs w:val="32"/>
        </w:rPr>
        <w:br/>
        <w:t>• Implement a paperless claim system for workers' comp claims</w:t>
      </w:r>
    </w:p>
    <w:p w14:paraId="04863645" w14:textId="77777777" w:rsidR="005A18A9" w:rsidRPr="00260930" w:rsidRDefault="005A18A9" w:rsidP="00D13ECC">
      <w:pPr>
        <w:rPr>
          <w:rFonts w:asciiTheme="majorHAnsi" w:hAnsiTheme="majorHAnsi" w:cstheme="majorHAnsi"/>
          <w:sz w:val="32"/>
          <w:szCs w:val="32"/>
        </w:rPr>
      </w:pPr>
    </w:p>
    <w:p w14:paraId="06017FC0" w14:textId="07ED57EE" w:rsidR="00D13ECC" w:rsidRPr="00260930" w:rsidRDefault="006257DC" w:rsidP="00D13ECC">
      <w:pPr>
        <w:rPr>
          <w:rFonts w:asciiTheme="majorHAnsi" w:hAnsiTheme="majorHAnsi" w:cstheme="majorHAnsi"/>
          <w:sz w:val="32"/>
          <w:szCs w:val="32"/>
        </w:rPr>
      </w:pPr>
      <w:r w:rsidRPr="00260930">
        <w:rPr>
          <w:rFonts w:asciiTheme="majorHAnsi" w:hAnsiTheme="majorHAnsi" w:cstheme="majorHAnsi"/>
          <w:sz w:val="32"/>
          <w:szCs w:val="32"/>
        </w:rPr>
        <w:t xml:space="preserve">Some </w:t>
      </w:r>
      <w:r w:rsidR="006868DE" w:rsidRPr="00260930">
        <w:rPr>
          <w:rFonts w:asciiTheme="majorHAnsi" w:hAnsiTheme="majorHAnsi" w:cstheme="majorHAnsi"/>
          <w:sz w:val="32"/>
          <w:szCs w:val="32"/>
        </w:rPr>
        <w:t>puzzle pieces</w:t>
      </w:r>
      <w:r w:rsidRPr="00260930">
        <w:rPr>
          <w:rFonts w:asciiTheme="majorHAnsi" w:hAnsiTheme="majorHAnsi" w:cstheme="majorHAnsi"/>
          <w:sz w:val="32"/>
          <w:szCs w:val="32"/>
        </w:rPr>
        <w:t xml:space="preserve"> sign your check</w:t>
      </w:r>
      <w:r w:rsidR="006868DE" w:rsidRPr="00260930">
        <w:rPr>
          <w:rFonts w:asciiTheme="majorHAnsi" w:hAnsiTheme="majorHAnsi" w:cstheme="majorHAnsi"/>
          <w:sz w:val="32"/>
          <w:szCs w:val="32"/>
        </w:rPr>
        <w:t>s</w:t>
      </w:r>
      <w:r w:rsidRPr="00260930">
        <w:rPr>
          <w:rFonts w:asciiTheme="majorHAnsi" w:hAnsiTheme="majorHAnsi" w:cstheme="majorHAnsi"/>
          <w:sz w:val="32"/>
          <w:szCs w:val="32"/>
        </w:rPr>
        <w:t xml:space="preserve">, </w:t>
      </w:r>
      <w:r w:rsidR="006868DE" w:rsidRPr="00260930">
        <w:rPr>
          <w:rFonts w:asciiTheme="majorHAnsi" w:hAnsiTheme="majorHAnsi" w:cstheme="majorHAnsi"/>
          <w:sz w:val="32"/>
          <w:szCs w:val="32"/>
        </w:rPr>
        <w:t xml:space="preserve">others urge you to get healthy. </w:t>
      </w:r>
    </w:p>
    <w:p w14:paraId="028E9EC7" w14:textId="77777777" w:rsidR="00D13ECC" w:rsidRPr="00260930" w:rsidRDefault="00D13ECC" w:rsidP="00D13ECC">
      <w:pPr>
        <w:rPr>
          <w:rFonts w:asciiTheme="majorHAnsi" w:hAnsiTheme="majorHAnsi" w:cstheme="majorHAnsi"/>
          <w:sz w:val="32"/>
          <w:szCs w:val="32"/>
        </w:rPr>
      </w:pPr>
    </w:p>
    <w:p w14:paraId="346DEA59" w14:textId="5C58E50E"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(SLIDE 1</w:t>
      </w:r>
      <w:r w:rsidR="00EF1E35" w:rsidRPr="00260930">
        <w:rPr>
          <w:rFonts w:asciiTheme="majorHAnsi" w:hAnsiTheme="majorHAnsi" w:cstheme="majorHAnsi"/>
          <w:sz w:val="32"/>
          <w:szCs w:val="32"/>
        </w:rPr>
        <w:t>7</w:t>
      </w:r>
      <w:r w:rsidRPr="00260930">
        <w:rPr>
          <w:rFonts w:asciiTheme="majorHAnsi" w:hAnsiTheme="majorHAnsi" w:cstheme="majorHAnsi"/>
          <w:sz w:val="32"/>
          <w:szCs w:val="32"/>
        </w:rPr>
        <w:t>: HEALTH)</w:t>
      </w:r>
    </w:p>
    <w:p w14:paraId="6A2AD96B" w14:textId="76B772EB" w:rsidR="00A2552F" w:rsidRPr="00260930" w:rsidRDefault="00A2552F" w:rsidP="00D13ECC">
      <w:pPr>
        <w:rPr>
          <w:rFonts w:asciiTheme="majorHAnsi" w:hAnsiTheme="majorHAnsi" w:cstheme="majorHAnsi"/>
          <w:sz w:val="32"/>
          <w:szCs w:val="32"/>
        </w:rPr>
      </w:pPr>
      <w:r w:rsidRPr="00260930">
        <w:rPr>
          <w:rFonts w:asciiTheme="majorHAnsi" w:hAnsiTheme="majorHAnsi" w:cstheme="majorHAnsi"/>
          <w:sz w:val="32"/>
          <w:szCs w:val="32"/>
        </w:rPr>
        <w:t xml:space="preserve">Can anyone name the other four divisions in the health department? Well, besides employees from the Health Department.  </w:t>
      </w:r>
    </w:p>
    <w:p w14:paraId="3A976F35" w14:textId="77777777" w:rsidR="00A2552F" w:rsidRPr="00260930" w:rsidRDefault="00A2552F" w:rsidP="00D13ECC">
      <w:pPr>
        <w:rPr>
          <w:rFonts w:asciiTheme="majorHAnsi" w:hAnsiTheme="majorHAnsi" w:cstheme="majorHAnsi"/>
          <w:sz w:val="32"/>
          <w:szCs w:val="32"/>
        </w:rPr>
      </w:pPr>
    </w:p>
    <w:p w14:paraId="0A4C3163" w14:textId="5F43A906" w:rsidR="00A2552F" w:rsidRPr="00260930" w:rsidRDefault="00A2552F" w:rsidP="00A2552F">
      <w:pPr>
        <w:rPr>
          <w:rFonts w:asciiTheme="majorHAnsi" w:hAnsiTheme="majorHAnsi" w:cstheme="majorHAnsi"/>
          <w:sz w:val="32"/>
          <w:szCs w:val="32"/>
        </w:rPr>
      </w:pPr>
      <w:r w:rsidRPr="00260930">
        <w:rPr>
          <w:rFonts w:asciiTheme="majorHAnsi" w:hAnsiTheme="majorHAnsi" w:cstheme="majorHAnsi"/>
          <w:sz w:val="32"/>
          <w:szCs w:val="32"/>
        </w:rPr>
        <w:t xml:space="preserve">(SLIDE 18: HEALTH) How many of you were able to guess the other four divisions?  </w:t>
      </w:r>
    </w:p>
    <w:p w14:paraId="64DFD160" w14:textId="77777777" w:rsidR="00A2552F" w:rsidRPr="00260930" w:rsidRDefault="00A2552F" w:rsidP="00A2552F">
      <w:pPr>
        <w:rPr>
          <w:rFonts w:asciiTheme="majorHAnsi" w:hAnsiTheme="majorHAnsi" w:cstheme="majorHAnsi"/>
          <w:sz w:val="32"/>
          <w:szCs w:val="32"/>
        </w:rPr>
      </w:pPr>
    </w:p>
    <w:p w14:paraId="3FC5F35F" w14:textId="28CC85C3"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 xml:space="preserve">Director Nicki Aaker is here, and in 2024, the Health Department had an impactful year. They hosted 51 vaccination events, including 25 in Carson City, administering over 1,500 flu vaccines. The department also conducted over 500 food inspections, with more than 170 of them in Carson City. They successfully completed the Regional Community Health Improvement Plan and the CCHHS Strategic Plan. Simultaneously, Human Services </w:t>
      </w:r>
      <w:r w:rsidR="00584563" w:rsidRPr="00260930">
        <w:rPr>
          <w:rFonts w:asciiTheme="majorHAnsi" w:hAnsiTheme="majorHAnsi" w:cstheme="majorHAnsi"/>
          <w:sz w:val="32"/>
          <w:szCs w:val="32"/>
        </w:rPr>
        <w:t>helped</w:t>
      </w:r>
      <w:r w:rsidRPr="00260930">
        <w:rPr>
          <w:rFonts w:asciiTheme="majorHAnsi" w:hAnsiTheme="majorHAnsi" w:cstheme="majorHAnsi"/>
          <w:sz w:val="32"/>
          <w:szCs w:val="32"/>
        </w:rPr>
        <w:t xml:space="preserve"> 1,004 residents across 660 households, with WIC serving 232 women, 255 infants, and 364 children.</w:t>
      </w:r>
    </w:p>
    <w:p w14:paraId="223699EB" w14:textId="77777777" w:rsidR="005A18A9" w:rsidRPr="00260930" w:rsidRDefault="005A18A9" w:rsidP="00D13ECC">
      <w:pPr>
        <w:rPr>
          <w:rFonts w:asciiTheme="majorHAnsi" w:hAnsiTheme="majorHAnsi" w:cstheme="majorHAnsi"/>
          <w:sz w:val="32"/>
          <w:szCs w:val="32"/>
        </w:rPr>
      </w:pPr>
    </w:p>
    <w:p w14:paraId="1111384B" w14:textId="62FEF156"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 xml:space="preserve">This year, a Customer Engagement and Satisfaction Survey was distributed to Carson City residents to gather feedback on how </w:t>
      </w:r>
      <w:r w:rsidR="00584563" w:rsidRPr="00260930">
        <w:rPr>
          <w:rFonts w:asciiTheme="majorHAnsi" w:hAnsiTheme="majorHAnsi" w:cstheme="majorHAnsi"/>
          <w:sz w:val="32"/>
          <w:szCs w:val="32"/>
        </w:rPr>
        <w:t>Health and Human Services</w:t>
      </w:r>
      <w:r w:rsidRPr="00260930">
        <w:rPr>
          <w:rFonts w:asciiTheme="majorHAnsi" w:hAnsiTheme="majorHAnsi" w:cstheme="majorHAnsi"/>
          <w:sz w:val="32"/>
          <w:szCs w:val="32"/>
        </w:rPr>
        <w:t xml:space="preserve"> is meeting the community's public health and human service’s needs, with a focus on improving programs and services. Moving forward, the department plans to develop a more robust Communication Plan to better disseminate public health information and is partnering with UNR and UNLV’s public health schools to become a designated Academic Health Department. This will allow us to enhance learning opportunities for students, continuing internships and the ability to have research conducted at </w:t>
      </w:r>
      <w:r w:rsidR="00584563" w:rsidRPr="00260930">
        <w:rPr>
          <w:rFonts w:asciiTheme="majorHAnsi" w:hAnsiTheme="majorHAnsi" w:cstheme="majorHAnsi"/>
          <w:sz w:val="32"/>
          <w:szCs w:val="32"/>
        </w:rPr>
        <w:t>department</w:t>
      </w:r>
      <w:r w:rsidRPr="00260930">
        <w:rPr>
          <w:rFonts w:asciiTheme="majorHAnsi" w:hAnsiTheme="majorHAnsi" w:cstheme="majorHAnsi"/>
          <w:sz w:val="32"/>
          <w:szCs w:val="32"/>
        </w:rPr>
        <w:t xml:space="preserve">.  </w:t>
      </w:r>
    </w:p>
    <w:p w14:paraId="33A024B9" w14:textId="77777777" w:rsidR="005A18A9" w:rsidRPr="00260930" w:rsidRDefault="005A18A9" w:rsidP="005A18A9">
      <w:pPr>
        <w:rPr>
          <w:rFonts w:asciiTheme="majorHAnsi" w:hAnsiTheme="majorHAnsi" w:cstheme="majorHAnsi"/>
          <w:sz w:val="32"/>
          <w:szCs w:val="32"/>
        </w:rPr>
      </w:pPr>
    </w:p>
    <w:p w14:paraId="5CA9425A" w14:textId="77777777"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 xml:space="preserve">As Director, Nicki Aaker’s leadership has been instrumental in shaping and guiding the department's success, and her dedication to the health and well-being of our community has been unmatched. As she retires, </w:t>
      </w:r>
      <w:r w:rsidRPr="00260930">
        <w:rPr>
          <w:rFonts w:asciiTheme="majorHAnsi" w:hAnsiTheme="majorHAnsi" w:cstheme="majorHAnsi"/>
          <w:sz w:val="32"/>
          <w:szCs w:val="32"/>
        </w:rPr>
        <w:lastRenderedPageBreak/>
        <w:t>we celebrate her years of service and the lasting impact she has made on Carson City.</w:t>
      </w:r>
    </w:p>
    <w:p w14:paraId="718C5CB9" w14:textId="77777777" w:rsidR="005A18A9" w:rsidRPr="00260930" w:rsidRDefault="005A18A9" w:rsidP="005A18A9">
      <w:pPr>
        <w:rPr>
          <w:rFonts w:asciiTheme="majorHAnsi" w:hAnsiTheme="majorHAnsi" w:cstheme="majorHAnsi"/>
          <w:sz w:val="32"/>
          <w:szCs w:val="32"/>
        </w:rPr>
      </w:pPr>
    </w:p>
    <w:p w14:paraId="64635DDF" w14:textId="5B76A45D" w:rsidR="005A18A9" w:rsidRPr="00260930" w:rsidRDefault="005A18A9" w:rsidP="005A18A9">
      <w:pPr>
        <w:rPr>
          <w:rFonts w:asciiTheme="majorHAnsi" w:hAnsiTheme="majorHAnsi" w:cstheme="majorHAnsi"/>
          <w:sz w:val="32"/>
          <w:szCs w:val="32"/>
        </w:rPr>
      </w:pPr>
      <w:r w:rsidRPr="00260930">
        <w:rPr>
          <w:rFonts w:asciiTheme="majorHAnsi" w:hAnsiTheme="majorHAnsi" w:cstheme="majorHAnsi"/>
          <w:sz w:val="32"/>
          <w:szCs w:val="32"/>
        </w:rPr>
        <w:t>Nicki’s team urges you to get healthy—this office is a key chess piece of the BOARD!</w:t>
      </w:r>
    </w:p>
    <w:p w14:paraId="49875407" w14:textId="77777777" w:rsidR="005A18A9" w:rsidRPr="00260930" w:rsidRDefault="005A18A9" w:rsidP="00D13ECC">
      <w:pPr>
        <w:rPr>
          <w:rFonts w:asciiTheme="majorHAnsi" w:hAnsiTheme="majorHAnsi" w:cstheme="majorHAnsi"/>
          <w:sz w:val="32"/>
          <w:szCs w:val="32"/>
        </w:rPr>
      </w:pPr>
    </w:p>
    <w:p w14:paraId="0BFAE77D" w14:textId="0377D63C" w:rsidR="00D13ECC" w:rsidRPr="00260930" w:rsidRDefault="00D13ECC" w:rsidP="00D13ECC">
      <w:pPr>
        <w:rPr>
          <w:rFonts w:asciiTheme="majorHAnsi" w:hAnsiTheme="majorHAnsi" w:cstheme="majorHAnsi"/>
          <w:sz w:val="32"/>
          <w:szCs w:val="32"/>
        </w:rPr>
      </w:pPr>
      <w:r w:rsidRPr="00260930">
        <w:rPr>
          <w:rFonts w:asciiTheme="majorHAnsi" w:hAnsiTheme="majorHAnsi" w:cstheme="majorHAnsi"/>
          <w:sz w:val="32"/>
          <w:szCs w:val="32"/>
        </w:rPr>
        <w:t>(SLIDE 1</w:t>
      </w:r>
      <w:r w:rsidR="00A51AC3" w:rsidRPr="00260930">
        <w:rPr>
          <w:rFonts w:asciiTheme="majorHAnsi" w:hAnsiTheme="majorHAnsi" w:cstheme="majorHAnsi"/>
          <w:sz w:val="32"/>
          <w:szCs w:val="32"/>
        </w:rPr>
        <w:t>9</w:t>
      </w:r>
      <w:r w:rsidRPr="00260930">
        <w:rPr>
          <w:rFonts w:asciiTheme="majorHAnsi" w:hAnsiTheme="majorHAnsi" w:cstheme="majorHAnsi"/>
          <w:sz w:val="32"/>
          <w:szCs w:val="32"/>
        </w:rPr>
        <w:t xml:space="preserve">: EXECUTIVE OFFICE) </w:t>
      </w:r>
    </w:p>
    <w:p w14:paraId="1125EB2C" w14:textId="77777777" w:rsidR="00757605" w:rsidRPr="00260930" w:rsidRDefault="00757605" w:rsidP="00757605">
      <w:pPr>
        <w:rPr>
          <w:rFonts w:asciiTheme="majorHAnsi" w:hAnsiTheme="majorHAnsi" w:cstheme="majorHAnsi"/>
          <w:sz w:val="32"/>
          <w:szCs w:val="32"/>
        </w:rPr>
      </w:pPr>
      <w:r w:rsidRPr="00260930">
        <w:rPr>
          <w:rFonts w:asciiTheme="majorHAnsi" w:hAnsiTheme="majorHAnsi" w:cstheme="majorHAnsi"/>
          <w:sz w:val="32"/>
          <w:szCs w:val="32"/>
        </w:rPr>
        <w:t>The Executive Office has been focused on improving efficiencies in the Capital Improvement Program and annual budgeting by addressing issues and concerns early in the project stages.</w:t>
      </w:r>
    </w:p>
    <w:p w14:paraId="76BBA61C" w14:textId="09477A02" w:rsidR="00757605" w:rsidRPr="00260930" w:rsidRDefault="00757605" w:rsidP="00757605">
      <w:pPr>
        <w:rPr>
          <w:rFonts w:asciiTheme="majorHAnsi" w:hAnsiTheme="majorHAnsi" w:cstheme="majorHAnsi"/>
          <w:sz w:val="32"/>
          <w:szCs w:val="32"/>
        </w:rPr>
      </w:pPr>
      <w:r w:rsidRPr="00260930">
        <w:rPr>
          <w:rFonts w:asciiTheme="majorHAnsi" w:hAnsiTheme="majorHAnsi" w:cstheme="majorHAnsi"/>
          <w:sz w:val="32"/>
          <w:szCs w:val="32"/>
        </w:rPr>
        <w:t xml:space="preserve">In addition, we introduced a program through the City Manager's Office that encourages employees to get involved and share innovative ideas. This initiative is designed to enhance productivity and service levels within the </w:t>
      </w:r>
      <w:r w:rsidR="00584563" w:rsidRPr="00260930">
        <w:rPr>
          <w:rFonts w:asciiTheme="majorHAnsi" w:hAnsiTheme="majorHAnsi" w:cstheme="majorHAnsi"/>
          <w:sz w:val="32"/>
          <w:szCs w:val="32"/>
        </w:rPr>
        <w:t>city</w:t>
      </w:r>
      <w:r w:rsidRPr="00260930">
        <w:rPr>
          <w:rFonts w:asciiTheme="majorHAnsi" w:hAnsiTheme="majorHAnsi" w:cstheme="majorHAnsi"/>
          <w:sz w:val="32"/>
          <w:szCs w:val="32"/>
        </w:rPr>
        <w:t xml:space="preserve"> government while also reducing costs.</w:t>
      </w:r>
    </w:p>
    <w:p w14:paraId="6412F050" w14:textId="77777777" w:rsidR="00757605" w:rsidRPr="00260930" w:rsidRDefault="00757605" w:rsidP="00757605">
      <w:pPr>
        <w:rPr>
          <w:rFonts w:asciiTheme="majorHAnsi" w:hAnsiTheme="majorHAnsi" w:cstheme="majorHAnsi"/>
          <w:sz w:val="32"/>
          <w:szCs w:val="32"/>
        </w:rPr>
      </w:pPr>
    </w:p>
    <w:p w14:paraId="17E08A0B" w14:textId="7EC198E1" w:rsidR="00757605" w:rsidRPr="00260930" w:rsidRDefault="00757605" w:rsidP="00757605">
      <w:pPr>
        <w:rPr>
          <w:rFonts w:asciiTheme="majorHAnsi" w:hAnsiTheme="majorHAnsi" w:cstheme="majorHAnsi"/>
          <w:sz w:val="32"/>
          <w:szCs w:val="32"/>
        </w:rPr>
      </w:pPr>
      <w:r w:rsidRPr="00260930">
        <w:rPr>
          <w:rFonts w:asciiTheme="majorHAnsi" w:hAnsiTheme="majorHAnsi" w:cstheme="majorHAnsi"/>
          <w:sz w:val="32"/>
          <w:szCs w:val="32"/>
        </w:rPr>
        <w:t>Looking ahead to 2025, the Executive Office will begin discussions on the Strategic Plan and evaluate it with the Board of Supervisors as we approach year four of our five-year plan.</w:t>
      </w:r>
    </w:p>
    <w:p w14:paraId="173F9EF3" w14:textId="77777777" w:rsidR="00757605" w:rsidRPr="00260930" w:rsidRDefault="00757605" w:rsidP="00757605">
      <w:pPr>
        <w:rPr>
          <w:rFonts w:asciiTheme="majorHAnsi" w:hAnsiTheme="majorHAnsi" w:cstheme="majorHAnsi"/>
          <w:sz w:val="32"/>
          <w:szCs w:val="32"/>
        </w:rPr>
      </w:pPr>
    </w:p>
    <w:p w14:paraId="1C1C83DE" w14:textId="70F2E714" w:rsidR="00757605" w:rsidRPr="00260930" w:rsidRDefault="00757605" w:rsidP="00757605">
      <w:pPr>
        <w:rPr>
          <w:rFonts w:asciiTheme="majorHAnsi" w:hAnsiTheme="majorHAnsi" w:cstheme="majorHAnsi"/>
          <w:sz w:val="32"/>
          <w:szCs w:val="32"/>
        </w:rPr>
      </w:pPr>
      <w:r w:rsidRPr="00260930">
        <w:rPr>
          <w:rFonts w:asciiTheme="majorHAnsi" w:hAnsiTheme="majorHAnsi" w:cstheme="majorHAnsi"/>
          <w:sz w:val="32"/>
          <w:szCs w:val="32"/>
        </w:rPr>
        <w:t xml:space="preserve">After 26 years of dedicated service, our City Manager will be retiring, and we want to take this moment to express our deep gratitude for her exceptional leadership. Her commitment, vision, and tireless work have shaped Carson City into a thriving community. Under her guidance, we have seen incredible progress and development. Her legacy will be felt for years to come, and she leaves behind a lasting impact on the </w:t>
      </w:r>
      <w:r w:rsidR="00584563" w:rsidRPr="00260930">
        <w:rPr>
          <w:rFonts w:asciiTheme="majorHAnsi" w:hAnsiTheme="majorHAnsi" w:cstheme="majorHAnsi"/>
          <w:sz w:val="32"/>
          <w:szCs w:val="32"/>
        </w:rPr>
        <w:t>city</w:t>
      </w:r>
      <w:r w:rsidRPr="00260930">
        <w:rPr>
          <w:rFonts w:asciiTheme="majorHAnsi" w:hAnsiTheme="majorHAnsi" w:cstheme="majorHAnsi"/>
          <w:sz w:val="32"/>
          <w:szCs w:val="32"/>
        </w:rPr>
        <w:t xml:space="preserve"> and its residents. We wish her all the best as she begins this new chapter, and we thank her for her remarkable service.</w:t>
      </w:r>
    </w:p>
    <w:p w14:paraId="445F2D32" w14:textId="77777777" w:rsidR="00757605" w:rsidRPr="00260930" w:rsidRDefault="00757605" w:rsidP="00987725">
      <w:pPr>
        <w:rPr>
          <w:rFonts w:asciiTheme="majorHAnsi" w:hAnsiTheme="majorHAnsi" w:cstheme="majorHAnsi"/>
          <w:sz w:val="32"/>
          <w:szCs w:val="32"/>
        </w:rPr>
      </w:pPr>
    </w:p>
    <w:p w14:paraId="6CAAE635" w14:textId="4E45406D" w:rsidR="007A0104" w:rsidRPr="00260930" w:rsidRDefault="007F0D56" w:rsidP="0026794C">
      <w:pPr>
        <w:rPr>
          <w:rFonts w:asciiTheme="majorHAnsi" w:hAnsiTheme="majorHAnsi" w:cstheme="majorHAnsi"/>
          <w:sz w:val="32"/>
          <w:szCs w:val="32"/>
        </w:rPr>
      </w:pPr>
      <w:r w:rsidRPr="00260930">
        <w:rPr>
          <w:rFonts w:asciiTheme="majorHAnsi" w:hAnsiTheme="majorHAnsi" w:cstheme="majorHAnsi"/>
          <w:sz w:val="32"/>
          <w:szCs w:val="32"/>
        </w:rPr>
        <w:t xml:space="preserve">(SLIDE </w:t>
      </w:r>
      <w:r w:rsidR="00022631" w:rsidRPr="00260930">
        <w:rPr>
          <w:rFonts w:asciiTheme="majorHAnsi" w:hAnsiTheme="majorHAnsi" w:cstheme="majorHAnsi"/>
          <w:sz w:val="32"/>
          <w:szCs w:val="32"/>
        </w:rPr>
        <w:t>20</w:t>
      </w:r>
      <w:r w:rsidRPr="00260930">
        <w:rPr>
          <w:rFonts w:asciiTheme="majorHAnsi" w:hAnsiTheme="majorHAnsi" w:cstheme="majorHAnsi"/>
          <w:sz w:val="32"/>
          <w:szCs w:val="32"/>
        </w:rPr>
        <w:t>: ELECTED OFFICIALS)</w:t>
      </w:r>
    </w:p>
    <w:p w14:paraId="0FBE4D77" w14:textId="756B4ADB" w:rsidR="00063292" w:rsidRPr="00260930" w:rsidRDefault="00936462" w:rsidP="00063292">
      <w:pPr>
        <w:rPr>
          <w:rFonts w:asciiTheme="majorHAnsi" w:hAnsiTheme="majorHAnsi" w:cstheme="majorHAnsi"/>
          <w:sz w:val="32"/>
          <w:szCs w:val="32"/>
        </w:rPr>
      </w:pPr>
      <w:r w:rsidRPr="00260930">
        <w:rPr>
          <w:rFonts w:asciiTheme="majorHAnsi" w:hAnsiTheme="majorHAnsi" w:cstheme="majorHAnsi"/>
          <w:sz w:val="32"/>
          <w:szCs w:val="32"/>
        </w:rPr>
        <w:t>Just a quick shout out to the other elected officials in the Executive Branch. We do have a new District Attorney, Garrit Pruyt</w:t>
      </w:r>
      <w:r w:rsidR="00757605" w:rsidRPr="00260930">
        <w:rPr>
          <w:rFonts w:asciiTheme="majorHAnsi" w:hAnsiTheme="majorHAnsi" w:cstheme="majorHAnsi"/>
          <w:sz w:val="32"/>
          <w:szCs w:val="32"/>
        </w:rPr>
        <w:t xml:space="preserve"> and </w:t>
      </w:r>
      <w:r w:rsidR="00584563" w:rsidRPr="00260930">
        <w:rPr>
          <w:rFonts w:asciiTheme="majorHAnsi" w:hAnsiTheme="majorHAnsi" w:cstheme="majorHAnsi"/>
          <w:sz w:val="32"/>
          <w:szCs w:val="32"/>
        </w:rPr>
        <w:t>yes,</w:t>
      </w:r>
      <w:r w:rsidR="00757605" w:rsidRPr="00260930">
        <w:rPr>
          <w:rFonts w:asciiTheme="majorHAnsi" w:hAnsiTheme="majorHAnsi" w:cstheme="majorHAnsi"/>
          <w:sz w:val="32"/>
          <w:szCs w:val="32"/>
        </w:rPr>
        <w:t xml:space="preserve"> he is 6’5”</w:t>
      </w:r>
      <w:r w:rsidRPr="00260930">
        <w:rPr>
          <w:rFonts w:asciiTheme="majorHAnsi" w:hAnsiTheme="majorHAnsi" w:cstheme="majorHAnsi"/>
          <w:sz w:val="32"/>
          <w:szCs w:val="32"/>
        </w:rPr>
        <w:t>.</w:t>
      </w:r>
      <w:r w:rsidR="00757605" w:rsidRPr="00260930">
        <w:rPr>
          <w:rFonts w:asciiTheme="majorHAnsi" w:hAnsiTheme="majorHAnsi" w:cstheme="majorHAnsi"/>
          <w:sz w:val="32"/>
          <w:szCs w:val="32"/>
        </w:rPr>
        <w:t xml:space="preserve"> There are some days that are </w:t>
      </w:r>
      <w:r w:rsidR="00387BA0" w:rsidRPr="00260930">
        <w:rPr>
          <w:rFonts w:asciiTheme="majorHAnsi" w:hAnsiTheme="majorHAnsi" w:cstheme="majorHAnsi"/>
          <w:sz w:val="32"/>
          <w:szCs w:val="32"/>
        </w:rPr>
        <w:t>tough</w:t>
      </w:r>
      <w:r w:rsidR="00757605" w:rsidRPr="00260930">
        <w:rPr>
          <w:rFonts w:asciiTheme="majorHAnsi" w:hAnsiTheme="majorHAnsi" w:cstheme="majorHAnsi"/>
          <w:sz w:val="32"/>
          <w:szCs w:val="32"/>
        </w:rPr>
        <w:t xml:space="preserve"> on me between Darren and Garrit I spend a lot of time (look up).   I just learned from Garrit a </w:t>
      </w:r>
      <w:r w:rsidR="00387BA0" w:rsidRPr="00260930">
        <w:rPr>
          <w:rFonts w:asciiTheme="majorHAnsi" w:hAnsiTheme="majorHAnsi" w:cstheme="majorHAnsi"/>
          <w:sz w:val="32"/>
          <w:szCs w:val="32"/>
        </w:rPr>
        <w:t xml:space="preserve">few </w:t>
      </w:r>
      <w:r w:rsidR="00387BA0" w:rsidRPr="00260930">
        <w:rPr>
          <w:rFonts w:asciiTheme="majorHAnsi" w:hAnsiTheme="majorHAnsi" w:cstheme="majorHAnsi"/>
          <w:sz w:val="32"/>
          <w:szCs w:val="32"/>
        </w:rPr>
        <w:lastRenderedPageBreak/>
        <w:t>days</w:t>
      </w:r>
      <w:r w:rsidR="00757605" w:rsidRPr="00260930">
        <w:rPr>
          <w:rFonts w:asciiTheme="majorHAnsi" w:hAnsiTheme="majorHAnsi" w:cstheme="majorHAnsi"/>
          <w:sz w:val="32"/>
          <w:szCs w:val="32"/>
        </w:rPr>
        <w:t xml:space="preserve"> ago that the Sheriff’s Office and the District Attorney are ready for the new Child Advocacy Center to open.  I know both teams and </w:t>
      </w:r>
      <w:r w:rsidR="00A0394F" w:rsidRPr="00260930">
        <w:rPr>
          <w:rFonts w:asciiTheme="majorHAnsi" w:hAnsiTheme="majorHAnsi" w:cstheme="majorHAnsi"/>
          <w:sz w:val="32"/>
          <w:szCs w:val="32"/>
        </w:rPr>
        <w:t>Local philanthropists Jan and Dave Marson and their Foundation, Serving Our Communities,</w:t>
      </w:r>
      <w:r w:rsidR="00757605" w:rsidRPr="00260930">
        <w:rPr>
          <w:rFonts w:asciiTheme="majorHAnsi" w:hAnsiTheme="majorHAnsi" w:cstheme="majorHAnsi"/>
          <w:sz w:val="32"/>
          <w:szCs w:val="32"/>
        </w:rPr>
        <w:t xml:space="preserve"> have been working hard to deliver this project</w:t>
      </w:r>
      <w:r w:rsidR="00584563" w:rsidRPr="00260930">
        <w:rPr>
          <w:rFonts w:asciiTheme="majorHAnsi" w:hAnsiTheme="majorHAnsi" w:cstheme="majorHAnsi"/>
          <w:sz w:val="32"/>
          <w:szCs w:val="32"/>
        </w:rPr>
        <w:t xml:space="preserve"> to protect our children</w:t>
      </w:r>
      <w:r w:rsidR="00757605" w:rsidRPr="00260930">
        <w:rPr>
          <w:rFonts w:asciiTheme="majorHAnsi" w:hAnsiTheme="majorHAnsi" w:cstheme="majorHAnsi"/>
          <w:sz w:val="32"/>
          <w:szCs w:val="32"/>
        </w:rPr>
        <w:t xml:space="preserve">. </w:t>
      </w:r>
      <w:r w:rsidRPr="00260930">
        <w:rPr>
          <w:rFonts w:asciiTheme="majorHAnsi" w:hAnsiTheme="majorHAnsi" w:cstheme="majorHAnsi"/>
          <w:sz w:val="32"/>
          <w:szCs w:val="32"/>
        </w:rPr>
        <w:t xml:space="preserve"> </w:t>
      </w:r>
      <w:r w:rsidR="00063292" w:rsidRPr="00260930">
        <w:rPr>
          <w:rFonts w:asciiTheme="majorHAnsi" w:hAnsiTheme="majorHAnsi" w:cstheme="majorHAnsi"/>
          <w:sz w:val="32"/>
          <w:szCs w:val="32"/>
        </w:rPr>
        <w:t>Carson City is truly fortunate to have such a dedicated team working for the betterment of our community. Thank you for all that you do!</w:t>
      </w:r>
    </w:p>
    <w:p w14:paraId="1D8D7628" w14:textId="77777777" w:rsidR="00022631" w:rsidRPr="00260930" w:rsidRDefault="00022631" w:rsidP="0026794C">
      <w:pPr>
        <w:rPr>
          <w:rFonts w:asciiTheme="majorHAnsi" w:hAnsiTheme="majorHAnsi" w:cstheme="majorHAnsi"/>
          <w:sz w:val="32"/>
          <w:szCs w:val="32"/>
        </w:rPr>
      </w:pPr>
    </w:p>
    <w:p w14:paraId="67229AFF" w14:textId="454406A2" w:rsidR="00022631" w:rsidRPr="00260930" w:rsidRDefault="00022631" w:rsidP="0026794C">
      <w:pPr>
        <w:rPr>
          <w:rFonts w:asciiTheme="majorHAnsi" w:hAnsiTheme="majorHAnsi" w:cstheme="majorHAnsi"/>
          <w:sz w:val="32"/>
          <w:szCs w:val="32"/>
        </w:rPr>
      </w:pPr>
      <w:r w:rsidRPr="00260930">
        <w:rPr>
          <w:rFonts w:asciiTheme="majorHAnsi" w:hAnsiTheme="majorHAnsi" w:cstheme="majorHAnsi"/>
          <w:sz w:val="32"/>
          <w:szCs w:val="32"/>
        </w:rPr>
        <w:t>(SLIDE 21: BOS)</w:t>
      </w:r>
    </w:p>
    <w:p w14:paraId="46C60F05" w14:textId="77777777" w:rsidR="00746EB0" w:rsidRPr="00260930" w:rsidRDefault="00746EB0" w:rsidP="00746EB0">
      <w:pPr>
        <w:rPr>
          <w:rFonts w:asciiTheme="majorHAnsi" w:hAnsiTheme="majorHAnsi" w:cstheme="majorHAnsi"/>
          <w:sz w:val="32"/>
          <w:szCs w:val="32"/>
        </w:rPr>
      </w:pPr>
      <w:r w:rsidRPr="00260930">
        <w:rPr>
          <w:rFonts w:asciiTheme="majorHAnsi" w:hAnsiTheme="majorHAnsi" w:cstheme="majorHAnsi"/>
          <w:sz w:val="32"/>
          <w:szCs w:val="32"/>
        </w:rPr>
        <w:t>I’m so proud of all our accomplishments. We have the greatest staff, and I’m truly honored to work alongside my fellow board members: Staci Giomi – Ward 1 and Mayor Pro-</w:t>
      </w:r>
      <w:proofErr w:type="spellStart"/>
      <w:r w:rsidRPr="00260930">
        <w:rPr>
          <w:rFonts w:asciiTheme="majorHAnsi" w:hAnsiTheme="majorHAnsi" w:cstheme="majorHAnsi"/>
          <w:sz w:val="32"/>
          <w:szCs w:val="32"/>
        </w:rPr>
        <w:t>Tem</w:t>
      </w:r>
      <w:proofErr w:type="spellEnd"/>
      <w:r w:rsidRPr="00260930">
        <w:rPr>
          <w:rFonts w:asciiTheme="majorHAnsi" w:hAnsiTheme="majorHAnsi" w:cstheme="majorHAnsi"/>
          <w:sz w:val="32"/>
          <w:szCs w:val="32"/>
        </w:rPr>
        <w:t>, Maurice White – Ward 2, Curtis Horton – Ward 3, and Lisa Schuette – Ward 4. Together, we’ve made great strides for our community, and it’s a privilege to be part of such a dedicated team!</w:t>
      </w:r>
    </w:p>
    <w:p w14:paraId="25D642EC" w14:textId="77777777" w:rsidR="00A450A7" w:rsidRDefault="00A450A7" w:rsidP="00E227F2">
      <w:pPr>
        <w:rPr>
          <w:rFonts w:asciiTheme="majorHAnsi" w:hAnsiTheme="majorHAnsi" w:cstheme="majorHAnsi"/>
          <w:sz w:val="32"/>
          <w:szCs w:val="32"/>
        </w:rPr>
      </w:pPr>
    </w:p>
    <w:p w14:paraId="220DACD2" w14:textId="66B0C083" w:rsidR="00E227F2" w:rsidRPr="00260930" w:rsidRDefault="00E227F2" w:rsidP="00E227F2">
      <w:pPr>
        <w:rPr>
          <w:rFonts w:asciiTheme="majorHAnsi" w:hAnsiTheme="majorHAnsi" w:cstheme="majorHAnsi"/>
          <w:sz w:val="32"/>
          <w:szCs w:val="32"/>
        </w:rPr>
      </w:pPr>
      <w:r w:rsidRPr="00260930">
        <w:rPr>
          <w:rFonts w:asciiTheme="majorHAnsi" w:hAnsiTheme="majorHAnsi" w:cstheme="majorHAnsi"/>
          <w:sz w:val="32"/>
          <w:szCs w:val="32"/>
        </w:rPr>
        <w:t>(SLIDE 22: ACKNOWLEDGEMENTS)</w:t>
      </w:r>
    </w:p>
    <w:p w14:paraId="5A829F62" w14:textId="77777777" w:rsidR="008D385A" w:rsidRPr="00260930" w:rsidRDefault="008D385A" w:rsidP="008D385A">
      <w:pPr>
        <w:rPr>
          <w:rFonts w:asciiTheme="majorHAnsi" w:hAnsiTheme="majorHAnsi" w:cstheme="majorHAnsi"/>
          <w:sz w:val="32"/>
          <w:szCs w:val="32"/>
        </w:rPr>
      </w:pPr>
      <w:r w:rsidRPr="00260930">
        <w:rPr>
          <w:rFonts w:asciiTheme="majorHAnsi" w:hAnsiTheme="majorHAnsi" w:cstheme="majorHAnsi"/>
          <w:sz w:val="32"/>
          <w:szCs w:val="32"/>
        </w:rPr>
        <w:t>A couple more projects I want to acknowledge:</w:t>
      </w:r>
    </w:p>
    <w:p w14:paraId="3F92201E" w14:textId="0987D108" w:rsidR="00757605" w:rsidRPr="00260930" w:rsidRDefault="00757605" w:rsidP="00757605">
      <w:pPr>
        <w:rPr>
          <w:rFonts w:asciiTheme="majorHAnsi" w:hAnsiTheme="majorHAnsi" w:cstheme="majorHAnsi"/>
          <w:sz w:val="32"/>
          <w:szCs w:val="32"/>
        </w:rPr>
      </w:pPr>
      <w:r w:rsidRPr="00260930">
        <w:rPr>
          <w:rFonts w:asciiTheme="majorHAnsi" w:hAnsiTheme="majorHAnsi" w:cstheme="majorHAnsi"/>
          <w:sz w:val="32"/>
          <w:szCs w:val="32"/>
        </w:rPr>
        <w:t>A special thank you to the Chamber Leadership class for their incredible work on the Mills Park Art Project, to the Advocates to End Domestic Violence for their new housing initiatives, and to FISH for their student housing efforts.</w:t>
      </w:r>
      <w:r w:rsidR="00A2552F" w:rsidRPr="00260930">
        <w:rPr>
          <w:rFonts w:asciiTheme="majorHAnsi" w:hAnsiTheme="majorHAnsi" w:cstheme="majorHAnsi"/>
          <w:sz w:val="32"/>
          <w:szCs w:val="32"/>
        </w:rPr>
        <w:t xml:space="preserve">  Please rise if you are a part of one of these projects or organizations.  Please give them a round of applause to thank them for all they do for our community.  </w:t>
      </w:r>
    </w:p>
    <w:p w14:paraId="79229F75" w14:textId="77777777" w:rsidR="00757605" w:rsidRPr="00260930" w:rsidRDefault="00757605" w:rsidP="00757605">
      <w:pPr>
        <w:rPr>
          <w:rFonts w:asciiTheme="majorHAnsi" w:hAnsiTheme="majorHAnsi" w:cstheme="majorHAnsi"/>
          <w:sz w:val="32"/>
          <w:szCs w:val="32"/>
        </w:rPr>
      </w:pPr>
    </w:p>
    <w:p w14:paraId="0577DF0A" w14:textId="77777777" w:rsidR="00A450A7" w:rsidRDefault="00757605" w:rsidP="008D385A">
      <w:pPr>
        <w:rPr>
          <w:rFonts w:asciiTheme="majorHAnsi" w:hAnsiTheme="majorHAnsi" w:cstheme="majorHAnsi"/>
          <w:sz w:val="32"/>
          <w:szCs w:val="32"/>
        </w:rPr>
      </w:pPr>
      <w:r w:rsidRPr="00260930">
        <w:rPr>
          <w:rFonts w:asciiTheme="majorHAnsi" w:hAnsiTheme="majorHAnsi" w:cstheme="majorHAnsi"/>
          <w:sz w:val="32"/>
          <w:szCs w:val="32"/>
        </w:rPr>
        <w:t xml:space="preserve">I would be remiss if I </w:t>
      </w:r>
      <w:r w:rsidR="00746EB0" w:rsidRPr="00260930">
        <w:rPr>
          <w:rFonts w:asciiTheme="majorHAnsi" w:hAnsiTheme="majorHAnsi" w:cstheme="majorHAnsi"/>
          <w:sz w:val="32"/>
          <w:szCs w:val="32"/>
        </w:rPr>
        <w:t xml:space="preserve">did </w:t>
      </w:r>
      <w:r w:rsidR="00EE4DC4" w:rsidRPr="00260930">
        <w:rPr>
          <w:rFonts w:asciiTheme="majorHAnsi" w:hAnsiTheme="majorHAnsi" w:cstheme="majorHAnsi"/>
          <w:sz w:val="32"/>
          <w:szCs w:val="32"/>
        </w:rPr>
        <w:t>not give</w:t>
      </w:r>
      <w:r w:rsidRPr="00260930">
        <w:rPr>
          <w:rFonts w:asciiTheme="majorHAnsi" w:hAnsiTheme="majorHAnsi" w:cstheme="majorHAnsi"/>
          <w:sz w:val="32"/>
          <w:szCs w:val="32"/>
        </w:rPr>
        <w:t xml:space="preserve"> a HUGE shoutout to all our community partners who make Carson City the BEST place to live, work, and play!</w:t>
      </w:r>
      <w:r w:rsidR="00EE4DC4" w:rsidRPr="00260930">
        <w:rPr>
          <w:rFonts w:asciiTheme="majorHAnsi" w:hAnsiTheme="majorHAnsi" w:cstheme="majorHAnsi"/>
          <w:sz w:val="32"/>
          <w:szCs w:val="32"/>
        </w:rPr>
        <w:t xml:space="preserve">  I may have missed a few, but not on purpose – let me know and I will make it up to you next year.  </w:t>
      </w:r>
    </w:p>
    <w:p w14:paraId="363665B9" w14:textId="77777777" w:rsidR="00A450A7" w:rsidRDefault="00A450A7" w:rsidP="008D385A">
      <w:pPr>
        <w:rPr>
          <w:rFonts w:asciiTheme="majorHAnsi" w:hAnsiTheme="majorHAnsi" w:cstheme="majorHAnsi"/>
          <w:sz w:val="32"/>
          <w:szCs w:val="32"/>
        </w:rPr>
      </w:pPr>
    </w:p>
    <w:p w14:paraId="7DDDB987" w14:textId="62B433DC" w:rsidR="008D385A" w:rsidRPr="00260930" w:rsidRDefault="008D385A" w:rsidP="008D385A">
      <w:pPr>
        <w:rPr>
          <w:rFonts w:asciiTheme="majorHAnsi" w:hAnsiTheme="majorHAnsi" w:cstheme="majorHAnsi"/>
          <w:sz w:val="32"/>
          <w:szCs w:val="32"/>
        </w:rPr>
      </w:pPr>
      <w:r w:rsidRPr="00260930">
        <w:rPr>
          <w:rFonts w:asciiTheme="majorHAnsi" w:hAnsiTheme="majorHAnsi" w:cstheme="majorHAnsi"/>
          <w:sz w:val="32"/>
          <w:szCs w:val="32"/>
        </w:rPr>
        <w:t>Thank you:</w:t>
      </w:r>
    </w:p>
    <w:p w14:paraId="3E235D5D"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Carson City Chamber of Commerce</w:t>
      </w:r>
    </w:p>
    <w:p w14:paraId="6DC19339"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Lyons Club</w:t>
      </w:r>
    </w:p>
    <w:p w14:paraId="3639D4C3"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lastRenderedPageBreak/>
        <w:t>Kiwanis Club</w:t>
      </w:r>
    </w:p>
    <w:p w14:paraId="63A41BC6"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 xml:space="preserve">Rotary Club </w:t>
      </w:r>
    </w:p>
    <w:p w14:paraId="29CA5A17"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Boys &amp; Girls Club</w:t>
      </w:r>
    </w:p>
    <w:p w14:paraId="52EEF20E"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FISH</w:t>
      </w:r>
    </w:p>
    <w:p w14:paraId="33C8EACA"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Ron Wood Foundation</w:t>
      </w:r>
    </w:p>
    <w:p w14:paraId="3DE409D8"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Leisure Hour Club</w:t>
      </w:r>
    </w:p>
    <w:p w14:paraId="705A81BA"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NV Builders Alliance</w:t>
      </w:r>
    </w:p>
    <w:p w14:paraId="5B2FA9BD"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Community Churches</w:t>
      </w:r>
    </w:p>
    <w:p w14:paraId="4E8FAA86"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RSVP</w:t>
      </w:r>
    </w:p>
    <w:p w14:paraId="788DC1F9"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NOTS</w:t>
      </w:r>
    </w:p>
    <w:p w14:paraId="715771DA"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Toyota</w:t>
      </w:r>
    </w:p>
    <w:p w14:paraId="42B7B6E6"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Advocates to end Domestic Violence</w:t>
      </w:r>
    </w:p>
    <w:p w14:paraId="1CF07564"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Muscle Powered</w:t>
      </w:r>
    </w:p>
    <w:p w14:paraId="4FD43D04"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Salvation Army</w:t>
      </w:r>
    </w:p>
    <w:p w14:paraId="1C35AB6E"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All our businesses</w:t>
      </w:r>
    </w:p>
    <w:p w14:paraId="51FE60CB" w14:textId="77777777" w:rsidR="008D385A"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And all the other non-profits in our community</w:t>
      </w:r>
    </w:p>
    <w:p w14:paraId="7A879409" w14:textId="26D430AD" w:rsidR="00147354" w:rsidRPr="00260930" w:rsidRDefault="008D385A" w:rsidP="008D385A">
      <w:pPr>
        <w:pStyle w:val="ListParagraph"/>
        <w:numPr>
          <w:ilvl w:val="0"/>
          <w:numId w:val="46"/>
        </w:numPr>
        <w:rPr>
          <w:rFonts w:asciiTheme="majorHAnsi" w:hAnsiTheme="majorHAnsi" w:cstheme="majorHAnsi"/>
          <w:sz w:val="32"/>
          <w:szCs w:val="32"/>
        </w:rPr>
      </w:pPr>
      <w:r w:rsidRPr="00260930">
        <w:rPr>
          <w:rFonts w:asciiTheme="majorHAnsi" w:hAnsiTheme="majorHAnsi" w:cstheme="majorHAnsi"/>
          <w:sz w:val="32"/>
          <w:szCs w:val="32"/>
        </w:rPr>
        <w:t>And most of all our residents</w:t>
      </w:r>
    </w:p>
    <w:p w14:paraId="627AF4C9" w14:textId="77777777" w:rsidR="00E227F2" w:rsidRPr="00260930" w:rsidRDefault="00E227F2" w:rsidP="0026794C">
      <w:pPr>
        <w:rPr>
          <w:rFonts w:asciiTheme="majorHAnsi" w:hAnsiTheme="majorHAnsi" w:cstheme="majorHAnsi"/>
          <w:sz w:val="32"/>
          <w:szCs w:val="32"/>
        </w:rPr>
      </w:pPr>
    </w:p>
    <w:p w14:paraId="7ED85E64" w14:textId="3175BA64" w:rsidR="00E227F2" w:rsidRPr="00260930" w:rsidRDefault="00E227F2" w:rsidP="00E227F2">
      <w:pPr>
        <w:rPr>
          <w:rFonts w:asciiTheme="majorHAnsi" w:hAnsiTheme="majorHAnsi" w:cstheme="majorHAnsi"/>
          <w:sz w:val="32"/>
          <w:szCs w:val="32"/>
        </w:rPr>
      </w:pPr>
      <w:r w:rsidRPr="00260930">
        <w:rPr>
          <w:rFonts w:asciiTheme="majorHAnsi" w:hAnsiTheme="majorHAnsi" w:cstheme="majorHAnsi"/>
          <w:sz w:val="32"/>
          <w:szCs w:val="32"/>
        </w:rPr>
        <w:t xml:space="preserve">(SLIDE 23: </w:t>
      </w:r>
      <w:r w:rsidR="00BE07FA" w:rsidRPr="00260930">
        <w:rPr>
          <w:rFonts w:asciiTheme="majorHAnsi" w:hAnsiTheme="majorHAnsi" w:cstheme="majorHAnsi"/>
          <w:sz w:val="32"/>
          <w:szCs w:val="32"/>
        </w:rPr>
        <w:t>ATTENDANCE HALL OF FAME</w:t>
      </w:r>
      <w:r w:rsidRPr="00260930">
        <w:rPr>
          <w:rFonts w:asciiTheme="majorHAnsi" w:hAnsiTheme="majorHAnsi" w:cstheme="majorHAnsi"/>
          <w:sz w:val="32"/>
          <w:szCs w:val="32"/>
        </w:rPr>
        <w:t>)</w:t>
      </w:r>
    </w:p>
    <w:p w14:paraId="30933CDE" w14:textId="77777777" w:rsidR="00746EB0" w:rsidRPr="00260930" w:rsidRDefault="00746EB0" w:rsidP="00746EB0">
      <w:pPr>
        <w:rPr>
          <w:rFonts w:asciiTheme="majorHAnsi" w:hAnsiTheme="majorHAnsi" w:cstheme="majorHAnsi"/>
          <w:sz w:val="32"/>
          <w:szCs w:val="32"/>
        </w:rPr>
      </w:pPr>
      <w:r w:rsidRPr="00260930">
        <w:rPr>
          <w:rFonts w:asciiTheme="majorHAnsi" w:hAnsiTheme="majorHAnsi" w:cstheme="majorHAnsi"/>
          <w:sz w:val="32"/>
          <w:szCs w:val="32"/>
        </w:rPr>
        <w:t>I’m proud to introduce the Mayor’s Attendance Hall of Fame, a program designed to encourage students to attend school regularly and strive for excellence in their education. The goal is simple: to inspire our children to prioritize their education and embrace the importance of being present, both in class and in life. By being at school every day, students gain the knowledge and skills they need to succeed, while building strong habits that will serve them throughout their lives.</w:t>
      </w:r>
    </w:p>
    <w:p w14:paraId="79B524B1" w14:textId="77777777" w:rsidR="00746EB0" w:rsidRPr="00260930" w:rsidRDefault="00746EB0" w:rsidP="00746EB0">
      <w:pPr>
        <w:rPr>
          <w:rFonts w:asciiTheme="majorHAnsi" w:hAnsiTheme="majorHAnsi" w:cstheme="majorHAnsi"/>
          <w:sz w:val="32"/>
          <w:szCs w:val="32"/>
        </w:rPr>
      </w:pPr>
    </w:p>
    <w:p w14:paraId="1B92CBC5" w14:textId="20221508" w:rsidR="00746EB0" w:rsidRPr="00260930" w:rsidRDefault="00746EB0" w:rsidP="00746EB0">
      <w:pPr>
        <w:rPr>
          <w:rFonts w:asciiTheme="majorHAnsi" w:hAnsiTheme="majorHAnsi" w:cstheme="majorHAnsi"/>
          <w:sz w:val="32"/>
          <w:szCs w:val="32"/>
        </w:rPr>
      </w:pPr>
      <w:r w:rsidRPr="00260930">
        <w:rPr>
          <w:rFonts w:asciiTheme="majorHAnsi" w:hAnsiTheme="majorHAnsi" w:cstheme="majorHAnsi"/>
          <w:sz w:val="32"/>
          <w:szCs w:val="32"/>
        </w:rPr>
        <w:t xml:space="preserve">A huge thank you to all the supporters of this program for helping make it a success! Your commitment to our students and their futures is truly appreciated. Together, we’re making a difference in the lives of Carson City’s children, and ensuring they have the best chance to succeed. </w:t>
      </w:r>
      <w:r w:rsidRPr="00260930">
        <w:rPr>
          <w:rFonts w:asciiTheme="majorHAnsi" w:hAnsiTheme="majorHAnsi" w:cstheme="majorHAnsi"/>
          <w:sz w:val="32"/>
          <w:szCs w:val="32"/>
        </w:rPr>
        <w:lastRenderedPageBreak/>
        <w:t>Thank you for your ongoing support!</w:t>
      </w:r>
      <w:r w:rsidR="00A2552F" w:rsidRPr="00260930">
        <w:rPr>
          <w:rFonts w:asciiTheme="majorHAnsi" w:hAnsiTheme="majorHAnsi" w:cstheme="majorHAnsi"/>
          <w:sz w:val="32"/>
          <w:szCs w:val="32"/>
        </w:rPr>
        <w:t xml:space="preserve"> If you are a supporter of this program, please rise so we can recognize you.</w:t>
      </w:r>
    </w:p>
    <w:p w14:paraId="1741F5DD" w14:textId="77777777" w:rsidR="008D385A" w:rsidRPr="00260930" w:rsidRDefault="008D385A" w:rsidP="00E227F2">
      <w:pPr>
        <w:rPr>
          <w:rFonts w:asciiTheme="majorHAnsi" w:hAnsiTheme="majorHAnsi" w:cstheme="majorHAnsi"/>
          <w:sz w:val="32"/>
          <w:szCs w:val="32"/>
        </w:rPr>
      </w:pPr>
    </w:p>
    <w:p w14:paraId="536C6D7B" w14:textId="5EADDEE2" w:rsidR="00022631" w:rsidRPr="00260930" w:rsidRDefault="00022631" w:rsidP="00022631">
      <w:pPr>
        <w:rPr>
          <w:rFonts w:asciiTheme="majorHAnsi" w:hAnsiTheme="majorHAnsi" w:cstheme="majorHAnsi"/>
          <w:sz w:val="32"/>
          <w:szCs w:val="32"/>
        </w:rPr>
      </w:pPr>
      <w:r w:rsidRPr="00260930">
        <w:rPr>
          <w:rFonts w:asciiTheme="majorHAnsi" w:hAnsiTheme="majorHAnsi" w:cstheme="majorHAnsi"/>
          <w:sz w:val="32"/>
          <w:szCs w:val="32"/>
        </w:rPr>
        <w:t>(SLIDE 2</w:t>
      </w:r>
      <w:r w:rsidR="00BE07FA" w:rsidRPr="00260930">
        <w:rPr>
          <w:rFonts w:asciiTheme="majorHAnsi" w:hAnsiTheme="majorHAnsi" w:cstheme="majorHAnsi"/>
          <w:sz w:val="32"/>
          <w:szCs w:val="32"/>
        </w:rPr>
        <w:t>4</w:t>
      </w:r>
      <w:r w:rsidRPr="00260930">
        <w:rPr>
          <w:rFonts w:asciiTheme="majorHAnsi" w:hAnsiTheme="majorHAnsi" w:cstheme="majorHAnsi"/>
          <w:sz w:val="32"/>
          <w:szCs w:val="32"/>
        </w:rPr>
        <w:t>: CLOSING STATEMENTS)</w:t>
      </w:r>
    </w:p>
    <w:p w14:paraId="65802134" w14:textId="457CC94F" w:rsidR="00B852C0" w:rsidRPr="00260930" w:rsidRDefault="00B852C0" w:rsidP="0026794C">
      <w:pPr>
        <w:rPr>
          <w:rFonts w:asciiTheme="majorHAnsi" w:hAnsiTheme="majorHAnsi" w:cstheme="majorHAnsi"/>
          <w:sz w:val="32"/>
          <w:szCs w:val="32"/>
        </w:rPr>
      </w:pPr>
      <w:r w:rsidRPr="00260930">
        <w:rPr>
          <w:rFonts w:asciiTheme="majorHAnsi" w:hAnsiTheme="majorHAnsi" w:cstheme="majorHAnsi"/>
          <w:sz w:val="32"/>
          <w:szCs w:val="32"/>
        </w:rPr>
        <w:t>Before we end, I want to thank James Sal</w:t>
      </w:r>
      <w:r w:rsidR="00A450A7">
        <w:rPr>
          <w:rFonts w:asciiTheme="majorHAnsi" w:hAnsiTheme="majorHAnsi" w:cstheme="majorHAnsi"/>
          <w:sz w:val="32"/>
          <w:szCs w:val="32"/>
        </w:rPr>
        <w:t>a</w:t>
      </w:r>
      <w:r w:rsidRPr="00260930">
        <w:rPr>
          <w:rFonts w:asciiTheme="majorHAnsi" w:hAnsiTheme="majorHAnsi" w:cstheme="majorHAnsi"/>
          <w:sz w:val="32"/>
          <w:szCs w:val="32"/>
        </w:rPr>
        <w:t xml:space="preserve">noa for his wonderful graphics today – he makes me look good and to Dan Earp, our Recreation Superintendent for the final picture in this slide deck!  </w:t>
      </w:r>
    </w:p>
    <w:p w14:paraId="7B676D0B" w14:textId="77777777" w:rsidR="00B852C0" w:rsidRPr="00260930" w:rsidRDefault="00B852C0" w:rsidP="0026794C">
      <w:pPr>
        <w:rPr>
          <w:rFonts w:asciiTheme="majorHAnsi" w:hAnsiTheme="majorHAnsi" w:cstheme="majorHAnsi"/>
          <w:sz w:val="32"/>
          <w:szCs w:val="32"/>
        </w:rPr>
      </w:pPr>
    </w:p>
    <w:p w14:paraId="786AE229" w14:textId="527ECCB5" w:rsidR="00746EB0" w:rsidRPr="00902A00" w:rsidRDefault="00746EB0" w:rsidP="0026794C">
      <w:pPr>
        <w:rPr>
          <w:rFonts w:asciiTheme="majorHAnsi" w:hAnsiTheme="majorHAnsi" w:cstheme="majorHAnsi"/>
          <w:sz w:val="32"/>
          <w:szCs w:val="32"/>
        </w:rPr>
      </w:pPr>
      <w:r w:rsidRPr="00260930">
        <w:rPr>
          <w:rFonts w:asciiTheme="majorHAnsi" w:hAnsiTheme="majorHAnsi" w:cstheme="majorHAnsi"/>
          <w:sz w:val="32"/>
          <w:szCs w:val="32"/>
        </w:rPr>
        <w:t xml:space="preserve">With every puzzle piece accounted for, we can put all the pieces together and complete our mission to serve our city to the best of our capabilities. </w:t>
      </w:r>
      <w:r w:rsidR="008536FC" w:rsidRPr="00260930">
        <w:rPr>
          <w:rFonts w:asciiTheme="majorHAnsi" w:hAnsiTheme="majorHAnsi" w:cstheme="majorHAnsi"/>
          <w:sz w:val="32"/>
          <w:szCs w:val="32"/>
        </w:rPr>
        <w:t>Each</w:t>
      </w:r>
      <w:r w:rsidRPr="00260930">
        <w:rPr>
          <w:rFonts w:asciiTheme="majorHAnsi" w:hAnsiTheme="majorHAnsi" w:cstheme="majorHAnsi"/>
          <w:sz w:val="32"/>
          <w:szCs w:val="32"/>
        </w:rPr>
        <w:t xml:space="preserve"> one of you plays an integral role in creating the “Sense of Place” that makes Carson City such a beautiful community. Never forget that. Your dedication, hard work, and passion are what make this city thrive, and together, we will continue to build a place we can all be proud to </w:t>
      </w:r>
      <w:r w:rsidR="00A2552F" w:rsidRPr="00260930">
        <w:rPr>
          <w:rFonts w:asciiTheme="majorHAnsi" w:hAnsiTheme="majorHAnsi" w:cstheme="majorHAnsi"/>
          <w:sz w:val="32"/>
          <w:szCs w:val="32"/>
        </w:rPr>
        <w:t>recognize as our “Sense of Place”</w:t>
      </w:r>
      <w:r w:rsidRPr="00260930">
        <w:rPr>
          <w:rFonts w:asciiTheme="majorHAnsi" w:hAnsiTheme="majorHAnsi" w:cstheme="majorHAnsi"/>
          <w:sz w:val="32"/>
          <w:szCs w:val="32"/>
        </w:rPr>
        <w:t>. Thank you!</w:t>
      </w:r>
    </w:p>
    <w:sectPr w:rsidR="00746EB0" w:rsidRPr="00902A0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7939" w14:textId="77777777" w:rsidR="00F662C7" w:rsidRDefault="00F662C7" w:rsidP="00902A00">
      <w:r>
        <w:separator/>
      </w:r>
    </w:p>
  </w:endnote>
  <w:endnote w:type="continuationSeparator" w:id="0">
    <w:p w14:paraId="774D1D64" w14:textId="77777777" w:rsidR="00F662C7" w:rsidRDefault="00F662C7" w:rsidP="0090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700132"/>
      <w:docPartObj>
        <w:docPartGallery w:val="Page Numbers (Bottom of Page)"/>
        <w:docPartUnique/>
      </w:docPartObj>
    </w:sdtPr>
    <w:sdtEndPr>
      <w:rPr>
        <w:noProof/>
      </w:rPr>
    </w:sdtEndPr>
    <w:sdtContent>
      <w:p w14:paraId="5695ABAC" w14:textId="0DD05229" w:rsidR="00902A00" w:rsidRDefault="00902A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C52B3B" w14:textId="77777777" w:rsidR="00902A00" w:rsidRDefault="009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EFE7" w14:textId="77777777" w:rsidR="00F662C7" w:rsidRDefault="00F662C7" w:rsidP="00902A00">
      <w:r>
        <w:separator/>
      </w:r>
    </w:p>
  </w:footnote>
  <w:footnote w:type="continuationSeparator" w:id="0">
    <w:p w14:paraId="522189F9" w14:textId="77777777" w:rsidR="00F662C7" w:rsidRDefault="00F662C7" w:rsidP="0090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EE2"/>
    <w:multiLevelType w:val="multilevel"/>
    <w:tmpl w:val="FDA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B26C0"/>
    <w:multiLevelType w:val="multilevel"/>
    <w:tmpl w:val="9CAC0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74B9"/>
    <w:multiLevelType w:val="hybridMultilevel"/>
    <w:tmpl w:val="745EA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D6FA9"/>
    <w:multiLevelType w:val="multilevel"/>
    <w:tmpl w:val="03D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B43A07"/>
    <w:multiLevelType w:val="hybridMultilevel"/>
    <w:tmpl w:val="ACD27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C52783"/>
    <w:multiLevelType w:val="hybridMultilevel"/>
    <w:tmpl w:val="17F806A6"/>
    <w:lvl w:ilvl="0" w:tplc="36F2461A">
      <w:start w:val="1"/>
      <w:numFmt w:val="bullet"/>
      <w:lvlText w:val="•"/>
      <w:lvlJc w:val="left"/>
      <w:pPr>
        <w:tabs>
          <w:tab w:val="num" w:pos="1080"/>
        </w:tabs>
        <w:ind w:left="1080" w:hanging="360"/>
      </w:pPr>
      <w:rPr>
        <w:rFonts w:ascii="Arial" w:hAnsi="Aria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194915"/>
    <w:multiLevelType w:val="hybridMultilevel"/>
    <w:tmpl w:val="B74C963E"/>
    <w:lvl w:ilvl="0" w:tplc="39E6B7CA">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777EB6"/>
    <w:multiLevelType w:val="hybridMultilevel"/>
    <w:tmpl w:val="D12C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DA5A34"/>
    <w:multiLevelType w:val="multilevel"/>
    <w:tmpl w:val="AE544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01ED7"/>
    <w:multiLevelType w:val="hybridMultilevel"/>
    <w:tmpl w:val="89AAA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811297"/>
    <w:multiLevelType w:val="hybridMultilevel"/>
    <w:tmpl w:val="98BA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65DD2"/>
    <w:multiLevelType w:val="hybridMultilevel"/>
    <w:tmpl w:val="6CAEF152"/>
    <w:lvl w:ilvl="0" w:tplc="39E6B7C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53AB1"/>
    <w:multiLevelType w:val="hybridMultilevel"/>
    <w:tmpl w:val="899C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2C0D36"/>
    <w:multiLevelType w:val="hybridMultilevel"/>
    <w:tmpl w:val="2102AFC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7DB3E0E"/>
    <w:multiLevelType w:val="hybridMultilevel"/>
    <w:tmpl w:val="B290BE7E"/>
    <w:lvl w:ilvl="0" w:tplc="39E6B7C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F0052C"/>
    <w:multiLevelType w:val="hybridMultilevel"/>
    <w:tmpl w:val="1FAC75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2D3B5E70"/>
    <w:multiLevelType w:val="hybridMultilevel"/>
    <w:tmpl w:val="BC046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BF36B3"/>
    <w:multiLevelType w:val="hybridMultilevel"/>
    <w:tmpl w:val="6F0A7030"/>
    <w:lvl w:ilvl="0" w:tplc="36F2461A">
      <w:start w:val="1"/>
      <w:numFmt w:val="bullet"/>
      <w:lvlText w:val="•"/>
      <w:lvlJc w:val="left"/>
      <w:pPr>
        <w:tabs>
          <w:tab w:val="num" w:pos="720"/>
        </w:tabs>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E2C9A"/>
    <w:multiLevelType w:val="hybridMultilevel"/>
    <w:tmpl w:val="AA0E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A913D5"/>
    <w:multiLevelType w:val="hybridMultilevel"/>
    <w:tmpl w:val="F7E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D25A31"/>
    <w:multiLevelType w:val="hybridMultilevel"/>
    <w:tmpl w:val="AE0C8E48"/>
    <w:lvl w:ilvl="0" w:tplc="CFAA6082">
      <w:start w:val="1"/>
      <w:numFmt w:val="bullet"/>
      <w:lvlText w:val=""/>
      <w:lvlJc w:val="left"/>
      <w:pPr>
        <w:tabs>
          <w:tab w:val="num" w:pos="720"/>
        </w:tabs>
        <w:ind w:left="720" w:hanging="360"/>
      </w:pPr>
      <w:rPr>
        <w:rFonts w:ascii="Symbol" w:hAnsi="Symbol" w:hint="default"/>
      </w:rPr>
    </w:lvl>
    <w:lvl w:ilvl="1" w:tplc="C4EE7F86">
      <w:start w:val="1"/>
      <w:numFmt w:val="bullet"/>
      <w:lvlText w:val=""/>
      <w:lvlJc w:val="left"/>
      <w:pPr>
        <w:tabs>
          <w:tab w:val="num" w:pos="1440"/>
        </w:tabs>
        <w:ind w:left="1440" w:hanging="360"/>
      </w:pPr>
      <w:rPr>
        <w:rFonts w:ascii="Symbol" w:hAnsi="Symbol" w:hint="default"/>
      </w:rPr>
    </w:lvl>
    <w:lvl w:ilvl="2" w:tplc="CE4026FA">
      <w:start w:val="1"/>
      <w:numFmt w:val="bullet"/>
      <w:lvlText w:val=""/>
      <w:lvlJc w:val="left"/>
      <w:pPr>
        <w:tabs>
          <w:tab w:val="num" w:pos="2160"/>
        </w:tabs>
        <w:ind w:left="2160" w:hanging="360"/>
      </w:pPr>
      <w:rPr>
        <w:rFonts w:ascii="Symbol" w:hAnsi="Symbol" w:hint="default"/>
      </w:rPr>
    </w:lvl>
    <w:lvl w:ilvl="3" w:tplc="CC5EA86C">
      <w:start w:val="1"/>
      <w:numFmt w:val="bullet"/>
      <w:lvlText w:val=""/>
      <w:lvlJc w:val="left"/>
      <w:pPr>
        <w:tabs>
          <w:tab w:val="num" w:pos="2880"/>
        </w:tabs>
        <w:ind w:left="2880" w:hanging="360"/>
      </w:pPr>
      <w:rPr>
        <w:rFonts w:ascii="Symbol" w:hAnsi="Symbol" w:hint="default"/>
      </w:rPr>
    </w:lvl>
    <w:lvl w:ilvl="4" w:tplc="DA1E4438">
      <w:start w:val="1"/>
      <w:numFmt w:val="bullet"/>
      <w:lvlText w:val=""/>
      <w:lvlJc w:val="left"/>
      <w:pPr>
        <w:tabs>
          <w:tab w:val="num" w:pos="3600"/>
        </w:tabs>
        <w:ind w:left="3600" w:hanging="360"/>
      </w:pPr>
      <w:rPr>
        <w:rFonts w:ascii="Symbol" w:hAnsi="Symbol" w:hint="default"/>
      </w:rPr>
    </w:lvl>
    <w:lvl w:ilvl="5" w:tplc="AEE049A8">
      <w:start w:val="1"/>
      <w:numFmt w:val="bullet"/>
      <w:lvlText w:val=""/>
      <w:lvlJc w:val="left"/>
      <w:pPr>
        <w:tabs>
          <w:tab w:val="num" w:pos="4320"/>
        </w:tabs>
        <w:ind w:left="4320" w:hanging="360"/>
      </w:pPr>
      <w:rPr>
        <w:rFonts w:ascii="Symbol" w:hAnsi="Symbol" w:hint="default"/>
      </w:rPr>
    </w:lvl>
    <w:lvl w:ilvl="6" w:tplc="302A12E4">
      <w:start w:val="1"/>
      <w:numFmt w:val="bullet"/>
      <w:lvlText w:val=""/>
      <w:lvlJc w:val="left"/>
      <w:pPr>
        <w:tabs>
          <w:tab w:val="num" w:pos="5040"/>
        </w:tabs>
        <w:ind w:left="5040" w:hanging="360"/>
      </w:pPr>
      <w:rPr>
        <w:rFonts w:ascii="Symbol" w:hAnsi="Symbol" w:hint="default"/>
      </w:rPr>
    </w:lvl>
    <w:lvl w:ilvl="7" w:tplc="32681530">
      <w:start w:val="1"/>
      <w:numFmt w:val="bullet"/>
      <w:lvlText w:val=""/>
      <w:lvlJc w:val="left"/>
      <w:pPr>
        <w:tabs>
          <w:tab w:val="num" w:pos="5760"/>
        </w:tabs>
        <w:ind w:left="5760" w:hanging="360"/>
      </w:pPr>
      <w:rPr>
        <w:rFonts w:ascii="Symbol" w:hAnsi="Symbol" w:hint="default"/>
      </w:rPr>
    </w:lvl>
    <w:lvl w:ilvl="8" w:tplc="1DD49320">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06D0990"/>
    <w:multiLevelType w:val="hybridMultilevel"/>
    <w:tmpl w:val="A41C552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3C45584D"/>
    <w:multiLevelType w:val="hybridMultilevel"/>
    <w:tmpl w:val="A86233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3DEC3C07"/>
    <w:multiLevelType w:val="hybridMultilevel"/>
    <w:tmpl w:val="16541C62"/>
    <w:lvl w:ilvl="0" w:tplc="39E6B7CA">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670BFE"/>
    <w:multiLevelType w:val="hybridMultilevel"/>
    <w:tmpl w:val="84FA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693848"/>
    <w:multiLevelType w:val="hybridMultilevel"/>
    <w:tmpl w:val="C8DC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F3980"/>
    <w:multiLevelType w:val="hybridMultilevel"/>
    <w:tmpl w:val="5296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FF436D"/>
    <w:multiLevelType w:val="multilevel"/>
    <w:tmpl w:val="018E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4170E"/>
    <w:multiLevelType w:val="hybridMultilevel"/>
    <w:tmpl w:val="3434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80FBF"/>
    <w:multiLevelType w:val="hybridMultilevel"/>
    <w:tmpl w:val="5F92C7B0"/>
    <w:lvl w:ilvl="0" w:tplc="39E6B7C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F06DA"/>
    <w:multiLevelType w:val="hybridMultilevel"/>
    <w:tmpl w:val="28F46954"/>
    <w:lvl w:ilvl="0" w:tplc="39E6B7CA">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681ADE"/>
    <w:multiLevelType w:val="hybridMultilevel"/>
    <w:tmpl w:val="D0305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B1583F"/>
    <w:multiLevelType w:val="hybridMultilevel"/>
    <w:tmpl w:val="54547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CF5AF8"/>
    <w:multiLevelType w:val="hybridMultilevel"/>
    <w:tmpl w:val="4D567398"/>
    <w:lvl w:ilvl="0" w:tplc="36F2461A">
      <w:start w:val="1"/>
      <w:numFmt w:val="bullet"/>
      <w:lvlText w:val="•"/>
      <w:lvlJc w:val="left"/>
      <w:pPr>
        <w:tabs>
          <w:tab w:val="num" w:pos="720"/>
        </w:tabs>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51284"/>
    <w:multiLevelType w:val="hybridMultilevel"/>
    <w:tmpl w:val="44A6EB8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5" w15:restartNumberingAfterBreak="0">
    <w:nsid w:val="5AEB2F91"/>
    <w:multiLevelType w:val="hybridMultilevel"/>
    <w:tmpl w:val="62CA52D8"/>
    <w:lvl w:ilvl="0" w:tplc="F62A30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CE34329"/>
    <w:multiLevelType w:val="hybridMultilevel"/>
    <w:tmpl w:val="FACE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E425E2"/>
    <w:multiLevelType w:val="hybridMultilevel"/>
    <w:tmpl w:val="F316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86A47"/>
    <w:multiLevelType w:val="hybridMultilevel"/>
    <w:tmpl w:val="7B10A7DA"/>
    <w:lvl w:ilvl="0" w:tplc="36F2461A">
      <w:start w:val="1"/>
      <w:numFmt w:val="bullet"/>
      <w:lvlText w:val="•"/>
      <w:lvlJc w:val="left"/>
      <w:pPr>
        <w:tabs>
          <w:tab w:val="num" w:pos="720"/>
        </w:tabs>
        <w:ind w:left="720" w:hanging="360"/>
      </w:pPr>
      <w:rPr>
        <w:rFonts w:ascii="Arial" w:hAnsi="Arial" w:cs="Times New Roman" w:hint="default"/>
      </w:rPr>
    </w:lvl>
    <w:lvl w:ilvl="1" w:tplc="D7B03DB4">
      <w:numFmt w:val="bullet"/>
      <w:lvlText w:val="•"/>
      <w:lvlJc w:val="left"/>
      <w:pPr>
        <w:tabs>
          <w:tab w:val="num" w:pos="1440"/>
        </w:tabs>
        <w:ind w:left="1440" w:hanging="360"/>
      </w:pPr>
      <w:rPr>
        <w:rFonts w:ascii="Arial" w:hAnsi="Arial" w:cs="Times New Roman" w:hint="default"/>
      </w:rPr>
    </w:lvl>
    <w:lvl w:ilvl="2" w:tplc="955A261E">
      <w:start w:val="1"/>
      <w:numFmt w:val="bullet"/>
      <w:lvlText w:val="•"/>
      <w:lvlJc w:val="left"/>
      <w:pPr>
        <w:tabs>
          <w:tab w:val="num" w:pos="2160"/>
        </w:tabs>
        <w:ind w:left="2160" w:hanging="360"/>
      </w:pPr>
      <w:rPr>
        <w:rFonts w:ascii="Arial" w:hAnsi="Arial" w:cs="Times New Roman" w:hint="default"/>
      </w:rPr>
    </w:lvl>
    <w:lvl w:ilvl="3" w:tplc="BD1A40AE">
      <w:start w:val="1"/>
      <w:numFmt w:val="bullet"/>
      <w:lvlText w:val="•"/>
      <w:lvlJc w:val="left"/>
      <w:pPr>
        <w:tabs>
          <w:tab w:val="num" w:pos="2880"/>
        </w:tabs>
        <w:ind w:left="2880" w:hanging="360"/>
      </w:pPr>
      <w:rPr>
        <w:rFonts w:ascii="Arial" w:hAnsi="Arial" w:cs="Times New Roman" w:hint="default"/>
      </w:rPr>
    </w:lvl>
    <w:lvl w:ilvl="4" w:tplc="C9FECD44">
      <w:start w:val="1"/>
      <w:numFmt w:val="bullet"/>
      <w:lvlText w:val="•"/>
      <w:lvlJc w:val="left"/>
      <w:pPr>
        <w:tabs>
          <w:tab w:val="num" w:pos="3600"/>
        </w:tabs>
        <w:ind w:left="3600" w:hanging="360"/>
      </w:pPr>
      <w:rPr>
        <w:rFonts w:ascii="Arial" w:hAnsi="Arial" w:cs="Times New Roman" w:hint="default"/>
      </w:rPr>
    </w:lvl>
    <w:lvl w:ilvl="5" w:tplc="39FE3994">
      <w:start w:val="1"/>
      <w:numFmt w:val="bullet"/>
      <w:lvlText w:val="•"/>
      <w:lvlJc w:val="left"/>
      <w:pPr>
        <w:tabs>
          <w:tab w:val="num" w:pos="4320"/>
        </w:tabs>
        <w:ind w:left="4320" w:hanging="360"/>
      </w:pPr>
      <w:rPr>
        <w:rFonts w:ascii="Arial" w:hAnsi="Arial" w:cs="Times New Roman" w:hint="default"/>
      </w:rPr>
    </w:lvl>
    <w:lvl w:ilvl="6" w:tplc="6B3A0082">
      <w:start w:val="1"/>
      <w:numFmt w:val="bullet"/>
      <w:lvlText w:val="•"/>
      <w:lvlJc w:val="left"/>
      <w:pPr>
        <w:tabs>
          <w:tab w:val="num" w:pos="5040"/>
        </w:tabs>
        <w:ind w:left="5040" w:hanging="360"/>
      </w:pPr>
      <w:rPr>
        <w:rFonts w:ascii="Arial" w:hAnsi="Arial" w:cs="Times New Roman" w:hint="default"/>
      </w:rPr>
    </w:lvl>
    <w:lvl w:ilvl="7" w:tplc="CCC8A028">
      <w:start w:val="1"/>
      <w:numFmt w:val="bullet"/>
      <w:lvlText w:val="•"/>
      <w:lvlJc w:val="left"/>
      <w:pPr>
        <w:tabs>
          <w:tab w:val="num" w:pos="5760"/>
        </w:tabs>
        <w:ind w:left="5760" w:hanging="360"/>
      </w:pPr>
      <w:rPr>
        <w:rFonts w:ascii="Arial" w:hAnsi="Arial" w:cs="Times New Roman" w:hint="default"/>
      </w:rPr>
    </w:lvl>
    <w:lvl w:ilvl="8" w:tplc="918E8FDA">
      <w:start w:val="1"/>
      <w:numFmt w:val="bullet"/>
      <w:lvlText w:val="•"/>
      <w:lvlJc w:val="left"/>
      <w:pPr>
        <w:tabs>
          <w:tab w:val="num" w:pos="6480"/>
        </w:tabs>
        <w:ind w:left="6480" w:hanging="360"/>
      </w:pPr>
      <w:rPr>
        <w:rFonts w:ascii="Arial" w:hAnsi="Arial" w:cs="Times New Roman" w:hint="default"/>
      </w:rPr>
    </w:lvl>
  </w:abstractNum>
  <w:abstractNum w:abstractNumId="39" w15:restartNumberingAfterBreak="0">
    <w:nsid w:val="61070F34"/>
    <w:multiLevelType w:val="hybridMultilevel"/>
    <w:tmpl w:val="FAE8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23346"/>
    <w:multiLevelType w:val="hybridMultilevel"/>
    <w:tmpl w:val="6DDE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D538F8"/>
    <w:multiLevelType w:val="multilevel"/>
    <w:tmpl w:val="7BF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B206FF"/>
    <w:multiLevelType w:val="hybridMultilevel"/>
    <w:tmpl w:val="388489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15:restartNumberingAfterBreak="0">
    <w:nsid w:val="685E1A29"/>
    <w:multiLevelType w:val="hybridMultilevel"/>
    <w:tmpl w:val="915CDDBA"/>
    <w:lvl w:ilvl="0" w:tplc="39E6B7C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7E27A4"/>
    <w:multiLevelType w:val="multilevel"/>
    <w:tmpl w:val="09C8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7134E9"/>
    <w:multiLevelType w:val="hybridMultilevel"/>
    <w:tmpl w:val="25BE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54C30"/>
    <w:multiLevelType w:val="hybridMultilevel"/>
    <w:tmpl w:val="33F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A509C"/>
    <w:multiLevelType w:val="hybridMultilevel"/>
    <w:tmpl w:val="5D32D508"/>
    <w:lvl w:ilvl="0" w:tplc="39E6B7C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9B4801"/>
    <w:multiLevelType w:val="multilevel"/>
    <w:tmpl w:val="27C62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B16508"/>
    <w:multiLevelType w:val="multilevel"/>
    <w:tmpl w:val="542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957443">
    <w:abstractNumId w:val="38"/>
  </w:num>
  <w:num w:numId="2" w16cid:durableId="200635874">
    <w:abstractNumId w:val="9"/>
  </w:num>
  <w:num w:numId="3" w16cid:durableId="731124960">
    <w:abstractNumId w:val="20"/>
  </w:num>
  <w:num w:numId="4" w16cid:durableId="1951891356">
    <w:abstractNumId w:val="35"/>
  </w:num>
  <w:num w:numId="5" w16cid:durableId="918487620">
    <w:abstractNumId w:val="8"/>
  </w:num>
  <w:num w:numId="6" w16cid:durableId="624892566">
    <w:abstractNumId w:val="31"/>
  </w:num>
  <w:num w:numId="7" w16cid:durableId="1619022815">
    <w:abstractNumId w:val="36"/>
  </w:num>
  <w:num w:numId="8" w16cid:durableId="1154221073">
    <w:abstractNumId w:val="19"/>
  </w:num>
  <w:num w:numId="9" w16cid:durableId="671956229">
    <w:abstractNumId w:val="48"/>
  </w:num>
  <w:num w:numId="10" w16cid:durableId="1449355280">
    <w:abstractNumId w:val="32"/>
  </w:num>
  <w:num w:numId="11" w16cid:durableId="1538816993">
    <w:abstractNumId w:val="4"/>
  </w:num>
  <w:num w:numId="12" w16cid:durableId="292249957">
    <w:abstractNumId w:val="18"/>
  </w:num>
  <w:num w:numId="13" w16cid:durableId="726687087">
    <w:abstractNumId w:val="16"/>
  </w:num>
  <w:num w:numId="14" w16cid:durableId="2044863873">
    <w:abstractNumId w:val="12"/>
  </w:num>
  <w:num w:numId="15" w16cid:durableId="1592085040">
    <w:abstractNumId w:val="27"/>
  </w:num>
  <w:num w:numId="16" w16cid:durableId="1008795660">
    <w:abstractNumId w:val="1"/>
  </w:num>
  <w:num w:numId="17" w16cid:durableId="711539722">
    <w:abstractNumId w:val="44"/>
  </w:num>
  <w:num w:numId="18" w16cid:durableId="113210275">
    <w:abstractNumId w:val="3"/>
  </w:num>
  <w:num w:numId="19" w16cid:durableId="317809847">
    <w:abstractNumId w:val="41"/>
  </w:num>
  <w:num w:numId="20" w16cid:durableId="407650484">
    <w:abstractNumId w:val="0"/>
  </w:num>
  <w:num w:numId="21" w16cid:durableId="370228017">
    <w:abstractNumId w:val="38"/>
  </w:num>
  <w:num w:numId="22" w16cid:durableId="676465103">
    <w:abstractNumId w:val="9"/>
  </w:num>
  <w:num w:numId="23" w16cid:durableId="1849975544">
    <w:abstractNumId w:val="10"/>
  </w:num>
  <w:num w:numId="24" w16cid:durableId="33501919">
    <w:abstractNumId w:val="40"/>
  </w:num>
  <w:num w:numId="25" w16cid:durableId="623343610">
    <w:abstractNumId w:val="5"/>
  </w:num>
  <w:num w:numId="26" w16cid:durableId="233584827">
    <w:abstractNumId w:val="17"/>
  </w:num>
  <w:num w:numId="27" w16cid:durableId="837697758">
    <w:abstractNumId w:val="33"/>
  </w:num>
  <w:num w:numId="28" w16cid:durableId="1394507236">
    <w:abstractNumId w:val="46"/>
  </w:num>
  <w:num w:numId="29" w16cid:durableId="1655716568">
    <w:abstractNumId w:val="25"/>
  </w:num>
  <w:num w:numId="30" w16cid:durableId="1833716334">
    <w:abstractNumId w:val="11"/>
  </w:num>
  <w:num w:numId="31" w16cid:durableId="1915705343">
    <w:abstractNumId w:val="6"/>
  </w:num>
  <w:num w:numId="32" w16cid:durableId="862597317">
    <w:abstractNumId w:val="14"/>
  </w:num>
  <w:num w:numId="33" w16cid:durableId="1535193667">
    <w:abstractNumId w:val="39"/>
  </w:num>
  <w:num w:numId="34" w16cid:durableId="1926258385">
    <w:abstractNumId w:val="22"/>
  </w:num>
  <w:num w:numId="35" w16cid:durableId="301235259">
    <w:abstractNumId w:val="28"/>
  </w:num>
  <w:num w:numId="36" w16cid:durableId="302467761">
    <w:abstractNumId w:val="29"/>
  </w:num>
  <w:num w:numId="37" w16cid:durableId="1906406325">
    <w:abstractNumId w:val="23"/>
  </w:num>
  <w:num w:numId="38" w16cid:durableId="1462117426">
    <w:abstractNumId w:val="30"/>
  </w:num>
  <w:num w:numId="39" w16cid:durableId="1932230016">
    <w:abstractNumId w:val="43"/>
  </w:num>
  <w:num w:numId="40" w16cid:durableId="175852578">
    <w:abstractNumId w:val="47"/>
  </w:num>
  <w:num w:numId="41" w16cid:durableId="1877155764">
    <w:abstractNumId w:val="2"/>
  </w:num>
  <w:num w:numId="42" w16cid:durableId="166598628">
    <w:abstractNumId w:val="26"/>
  </w:num>
  <w:num w:numId="43" w16cid:durableId="232080623">
    <w:abstractNumId w:val="34"/>
  </w:num>
  <w:num w:numId="44" w16cid:durableId="1014766811">
    <w:abstractNumId w:val="24"/>
  </w:num>
  <w:num w:numId="45" w16cid:durableId="660933650">
    <w:abstractNumId w:val="7"/>
  </w:num>
  <w:num w:numId="46" w16cid:durableId="137185497">
    <w:abstractNumId w:val="45"/>
  </w:num>
  <w:num w:numId="47" w16cid:durableId="1855605616">
    <w:abstractNumId w:val="37"/>
  </w:num>
  <w:num w:numId="48" w16cid:durableId="1942109275">
    <w:abstractNumId w:val="49"/>
  </w:num>
  <w:num w:numId="49" w16cid:durableId="802386398">
    <w:abstractNumId w:val="15"/>
  </w:num>
  <w:num w:numId="50" w16cid:durableId="1000502168">
    <w:abstractNumId w:val="42"/>
  </w:num>
  <w:num w:numId="51" w16cid:durableId="448940157">
    <w:abstractNumId w:val="13"/>
  </w:num>
  <w:num w:numId="52" w16cid:durableId="6652842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FB"/>
    <w:rsid w:val="000015CF"/>
    <w:rsid w:val="000034A0"/>
    <w:rsid w:val="000035E9"/>
    <w:rsid w:val="000074C7"/>
    <w:rsid w:val="00011A22"/>
    <w:rsid w:val="00012326"/>
    <w:rsid w:val="00013209"/>
    <w:rsid w:val="00014E12"/>
    <w:rsid w:val="00015676"/>
    <w:rsid w:val="0001659C"/>
    <w:rsid w:val="000225E3"/>
    <w:rsid w:val="00022631"/>
    <w:rsid w:val="00033082"/>
    <w:rsid w:val="00036AA7"/>
    <w:rsid w:val="000535D9"/>
    <w:rsid w:val="00060744"/>
    <w:rsid w:val="00061B97"/>
    <w:rsid w:val="0006235A"/>
    <w:rsid w:val="00063292"/>
    <w:rsid w:val="00063590"/>
    <w:rsid w:val="00064DF0"/>
    <w:rsid w:val="00066938"/>
    <w:rsid w:val="00071861"/>
    <w:rsid w:val="00086E09"/>
    <w:rsid w:val="000903A5"/>
    <w:rsid w:val="00095784"/>
    <w:rsid w:val="0009792F"/>
    <w:rsid w:val="000A009A"/>
    <w:rsid w:val="000A1B6C"/>
    <w:rsid w:val="000A2DC7"/>
    <w:rsid w:val="000A70BB"/>
    <w:rsid w:val="000A75D6"/>
    <w:rsid w:val="000B2122"/>
    <w:rsid w:val="000B3BBF"/>
    <w:rsid w:val="000B5572"/>
    <w:rsid w:val="000B6C83"/>
    <w:rsid w:val="000C2A18"/>
    <w:rsid w:val="000D2DAB"/>
    <w:rsid w:val="000D3556"/>
    <w:rsid w:val="000D4081"/>
    <w:rsid w:val="000D7182"/>
    <w:rsid w:val="000E1AD5"/>
    <w:rsid w:val="000E3642"/>
    <w:rsid w:val="000E5AA8"/>
    <w:rsid w:val="000F30A6"/>
    <w:rsid w:val="000F7C1C"/>
    <w:rsid w:val="00106F1C"/>
    <w:rsid w:val="001105EE"/>
    <w:rsid w:val="00112C46"/>
    <w:rsid w:val="00117E59"/>
    <w:rsid w:val="001225C5"/>
    <w:rsid w:val="0012270D"/>
    <w:rsid w:val="0012483B"/>
    <w:rsid w:val="001256FB"/>
    <w:rsid w:val="00126786"/>
    <w:rsid w:val="001275C6"/>
    <w:rsid w:val="001317B3"/>
    <w:rsid w:val="00134D75"/>
    <w:rsid w:val="00140D72"/>
    <w:rsid w:val="00142795"/>
    <w:rsid w:val="0014281C"/>
    <w:rsid w:val="00143493"/>
    <w:rsid w:val="00145919"/>
    <w:rsid w:val="00145D83"/>
    <w:rsid w:val="00147354"/>
    <w:rsid w:val="00151C3A"/>
    <w:rsid w:val="00154678"/>
    <w:rsid w:val="00156DE1"/>
    <w:rsid w:val="0016007C"/>
    <w:rsid w:val="001618CB"/>
    <w:rsid w:val="00170B50"/>
    <w:rsid w:val="00172DD4"/>
    <w:rsid w:val="001752AC"/>
    <w:rsid w:val="00176409"/>
    <w:rsid w:val="0017762F"/>
    <w:rsid w:val="00177C6D"/>
    <w:rsid w:val="0018171C"/>
    <w:rsid w:val="001820A6"/>
    <w:rsid w:val="00190D12"/>
    <w:rsid w:val="00192A81"/>
    <w:rsid w:val="001A0662"/>
    <w:rsid w:val="001A52D3"/>
    <w:rsid w:val="001A6110"/>
    <w:rsid w:val="001B1C9C"/>
    <w:rsid w:val="001C3966"/>
    <w:rsid w:val="001C498B"/>
    <w:rsid w:val="001C618C"/>
    <w:rsid w:val="001D0AC9"/>
    <w:rsid w:val="001D33DD"/>
    <w:rsid w:val="001E077C"/>
    <w:rsid w:val="001F168B"/>
    <w:rsid w:val="001F4001"/>
    <w:rsid w:val="001F6638"/>
    <w:rsid w:val="002003A7"/>
    <w:rsid w:val="0020449B"/>
    <w:rsid w:val="0020760C"/>
    <w:rsid w:val="00212113"/>
    <w:rsid w:val="002151FB"/>
    <w:rsid w:val="0021641B"/>
    <w:rsid w:val="00217D5F"/>
    <w:rsid w:val="002212BA"/>
    <w:rsid w:val="00223312"/>
    <w:rsid w:val="0022522E"/>
    <w:rsid w:val="0022677E"/>
    <w:rsid w:val="00230ECC"/>
    <w:rsid w:val="00236BEA"/>
    <w:rsid w:val="002401D6"/>
    <w:rsid w:val="00240A0F"/>
    <w:rsid w:val="00246C6B"/>
    <w:rsid w:val="00260153"/>
    <w:rsid w:val="00260930"/>
    <w:rsid w:val="00265EFB"/>
    <w:rsid w:val="00266B40"/>
    <w:rsid w:val="0026794C"/>
    <w:rsid w:val="0027412A"/>
    <w:rsid w:val="00276CEC"/>
    <w:rsid w:val="00280694"/>
    <w:rsid w:val="00280D74"/>
    <w:rsid w:val="002915C3"/>
    <w:rsid w:val="00294524"/>
    <w:rsid w:val="0029700C"/>
    <w:rsid w:val="002A2F6B"/>
    <w:rsid w:val="002A73D7"/>
    <w:rsid w:val="002B7C5A"/>
    <w:rsid w:val="002C0F74"/>
    <w:rsid w:val="002C56D0"/>
    <w:rsid w:val="002C63DC"/>
    <w:rsid w:val="002D004C"/>
    <w:rsid w:val="002D6340"/>
    <w:rsid w:val="002D68E8"/>
    <w:rsid w:val="002E52AF"/>
    <w:rsid w:val="002E782F"/>
    <w:rsid w:val="002F2524"/>
    <w:rsid w:val="002F31CC"/>
    <w:rsid w:val="0031217C"/>
    <w:rsid w:val="00321BE2"/>
    <w:rsid w:val="00325C2B"/>
    <w:rsid w:val="00330B51"/>
    <w:rsid w:val="00332DDD"/>
    <w:rsid w:val="00333DB1"/>
    <w:rsid w:val="0033656C"/>
    <w:rsid w:val="0034207B"/>
    <w:rsid w:val="00342943"/>
    <w:rsid w:val="00343E8A"/>
    <w:rsid w:val="00345D54"/>
    <w:rsid w:val="0034722D"/>
    <w:rsid w:val="00351531"/>
    <w:rsid w:val="00354045"/>
    <w:rsid w:val="0035512A"/>
    <w:rsid w:val="00367B03"/>
    <w:rsid w:val="00374084"/>
    <w:rsid w:val="003830CA"/>
    <w:rsid w:val="00386EE1"/>
    <w:rsid w:val="00387BA0"/>
    <w:rsid w:val="003911E9"/>
    <w:rsid w:val="00394786"/>
    <w:rsid w:val="00394CA3"/>
    <w:rsid w:val="003A5574"/>
    <w:rsid w:val="003A6372"/>
    <w:rsid w:val="003A77A6"/>
    <w:rsid w:val="003B31EB"/>
    <w:rsid w:val="003B53D8"/>
    <w:rsid w:val="003B7168"/>
    <w:rsid w:val="003B7E3A"/>
    <w:rsid w:val="003C52A6"/>
    <w:rsid w:val="003D5D01"/>
    <w:rsid w:val="003D5E48"/>
    <w:rsid w:val="003E3651"/>
    <w:rsid w:val="003E438E"/>
    <w:rsid w:val="003E5745"/>
    <w:rsid w:val="003E58CF"/>
    <w:rsid w:val="003F1854"/>
    <w:rsid w:val="004001D3"/>
    <w:rsid w:val="00403812"/>
    <w:rsid w:val="00406EB3"/>
    <w:rsid w:val="0041195F"/>
    <w:rsid w:val="00415153"/>
    <w:rsid w:val="00416A87"/>
    <w:rsid w:val="00422317"/>
    <w:rsid w:val="00427FD7"/>
    <w:rsid w:val="00430F0C"/>
    <w:rsid w:val="0043269F"/>
    <w:rsid w:val="00432B4C"/>
    <w:rsid w:val="00434B33"/>
    <w:rsid w:val="00437DE7"/>
    <w:rsid w:val="00440378"/>
    <w:rsid w:val="004407CD"/>
    <w:rsid w:val="00441D3C"/>
    <w:rsid w:val="004458DE"/>
    <w:rsid w:val="00450DDB"/>
    <w:rsid w:val="0045135E"/>
    <w:rsid w:val="00456E2F"/>
    <w:rsid w:val="004611DC"/>
    <w:rsid w:val="004627D6"/>
    <w:rsid w:val="0046359A"/>
    <w:rsid w:val="00463839"/>
    <w:rsid w:val="0047155A"/>
    <w:rsid w:val="004724EF"/>
    <w:rsid w:val="0047362C"/>
    <w:rsid w:val="004747EE"/>
    <w:rsid w:val="0047660C"/>
    <w:rsid w:val="00477761"/>
    <w:rsid w:val="004850B5"/>
    <w:rsid w:val="00492644"/>
    <w:rsid w:val="00492D0E"/>
    <w:rsid w:val="00493B7B"/>
    <w:rsid w:val="004975E9"/>
    <w:rsid w:val="004A165D"/>
    <w:rsid w:val="004B0443"/>
    <w:rsid w:val="004B0BB0"/>
    <w:rsid w:val="004B2616"/>
    <w:rsid w:val="004B2F2C"/>
    <w:rsid w:val="004C3D5E"/>
    <w:rsid w:val="004C4129"/>
    <w:rsid w:val="004D1568"/>
    <w:rsid w:val="004D2076"/>
    <w:rsid w:val="004D66FE"/>
    <w:rsid w:val="004D73F6"/>
    <w:rsid w:val="004E003B"/>
    <w:rsid w:val="004E3061"/>
    <w:rsid w:val="004E454B"/>
    <w:rsid w:val="004F3078"/>
    <w:rsid w:val="004F3755"/>
    <w:rsid w:val="004F4543"/>
    <w:rsid w:val="004F5569"/>
    <w:rsid w:val="004F575C"/>
    <w:rsid w:val="004F58C9"/>
    <w:rsid w:val="004F6E67"/>
    <w:rsid w:val="005014A0"/>
    <w:rsid w:val="00501B22"/>
    <w:rsid w:val="00503522"/>
    <w:rsid w:val="00507CFA"/>
    <w:rsid w:val="00514C4D"/>
    <w:rsid w:val="005167ED"/>
    <w:rsid w:val="0052367A"/>
    <w:rsid w:val="00526954"/>
    <w:rsid w:val="00530BCC"/>
    <w:rsid w:val="00530DFC"/>
    <w:rsid w:val="0053569D"/>
    <w:rsid w:val="00546587"/>
    <w:rsid w:val="00550EB0"/>
    <w:rsid w:val="00552572"/>
    <w:rsid w:val="00553EA5"/>
    <w:rsid w:val="00554C9F"/>
    <w:rsid w:val="00555AE1"/>
    <w:rsid w:val="005600FE"/>
    <w:rsid w:val="00564A2A"/>
    <w:rsid w:val="00566146"/>
    <w:rsid w:val="005677E1"/>
    <w:rsid w:val="00582A55"/>
    <w:rsid w:val="005839C5"/>
    <w:rsid w:val="00584563"/>
    <w:rsid w:val="00586560"/>
    <w:rsid w:val="00592F21"/>
    <w:rsid w:val="00596420"/>
    <w:rsid w:val="00596D19"/>
    <w:rsid w:val="005A0FE3"/>
    <w:rsid w:val="005A18A9"/>
    <w:rsid w:val="005A6581"/>
    <w:rsid w:val="005B3D2E"/>
    <w:rsid w:val="005B6362"/>
    <w:rsid w:val="005B7B95"/>
    <w:rsid w:val="005D3F5D"/>
    <w:rsid w:val="005D6D9E"/>
    <w:rsid w:val="005E0D91"/>
    <w:rsid w:val="005E4460"/>
    <w:rsid w:val="005E5A5D"/>
    <w:rsid w:val="005F4B84"/>
    <w:rsid w:val="005F640C"/>
    <w:rsid w:val="00601A32"/>
    <w:rsid w:val="00601BCD"/>
    <w:rsid w:val="00603CDE"/>
    <w:rsid w:val="0060462D"/>
    <w:rsid w:val="006049F6"/>
    <w:rsid w:val="006129B6"/>
    <w:rsid w:val="0062224E"/>
    <w:rsid w:val="00622716"/>
    <w:rsid w:val="006240EE"/>
    <w:rsid w:val="006257DC"/>
    <w:rsid w:val="00625856"/>
    <w:rsid w:val="00627657"/>
    <w:rsid w:val="0063493E"/>
    <w:rsid w:val="00640E6B"/>
    <w:rsid w:val="00641BCC"/>
    <w:rsid w:val="0066080C"/>
    <w:rsid w:val="00661791"/>
    <w:rsid w:val="00664F10"/>
    <w:rsid w:val="00673C05"/>
    <w:rsid w:val="00673E30"/>
    <w:rsid w:val="0067680B"/>
    <w:rsid w:val="00681D04"/>
    <w:rsid w:val="00683D15"/>
    <w:rsid w:val="00684C0A"/>
    <w:rsid w:val="006868DE"/>
    <w:rsid w:val="006B0734"/>
    <w:rsid w:val="006C075B"/>
    <w:rsid w:val="006C1210"/>
    <w:rsid w:val="006C26E3"/>
    <w:rsid w:val="006C319D"/>
    <w:rsid w:val="006C70B9"/>
    <w:rsid w:val="006D1E7E"/>
    <w:rsid w:val="006E7292"/>
    <w:rsid w:val="006F2A27"/>
    <w:rsid w:val="006F4869"/>
    <w:rsid w:val="00700CE3"/>
    <w:rsid w:val="00700FC3"/>
    <w:rsid w:val="00704355"/>
    <w:rsid w:val="0071106F"/>
    <w:rsid w:val="00712204"/>
    <w:rsid w:val="007146F9"/>
    <w:rsid w:val="007216B3"/>
    <w:rsid w:val="00721E76"/>
    <w:rsid w:val="00724309"/>
    <w:rsid w:val="00727408"/>
    <w:rsid w:val="00727A66"/>
    <w:rsid w:val="0073674A"/>
    <w:rsid w:val="00744DB0"/>
    <w:rsid w:val="00746EB0"/>
    <w:rsid w:val="007472B4"/>
    <w:rsid w:val="00747B60"/>
    <w:rsid w:val="00756CA7"/>
    <w:rsid w:val="00757605"/>
    <w:rsid w:val="007609C2"/>
    <w:rsid w:val="00765428"/>
    <w:rsid w:val="00775EFA"/>
    <w:rsid w:val="00781DFD"/>
    <w:rsid w:val="00781E22"/>
    <w:rsid w:val="00790090"/>
    <w:rsid w:val="00790B14"/>
    <w:rsid w:val="00792538"/>
    <w:rsid w:val="007A0104"/>
    <w:rsid w:val="007A2CB5"/>
    <w:rsid w:val="007A5D41"/>
    <w:rsid w:val="007B53D6"/>
    <w:rsid w:val="007C1034"/>
    <w:rsid w:val="007C5029"/>
    <w:rsid w:val="007C5E72"/>
    <w:rsid w:val="007D08DD"/>
    <w:rsid w:val="007D320D"/>
    <w:rsid w:val="007D387E"/>
    <w:rsid w:val="007D3D9B"/>
    <w:rsid w:val="007D7D96"/>
    <w:rsid w:val="007E1D1D"/>
    <w:rsid w:val="007E6ACF"/>
    <w:rsid w:val="007F0D56"/>
    <w:rsid w:val="00801ED8"/>
    <w:rsid w:val="008104CD"/>
    <w:rsid w:val="00811785"/>
    <w:rsid w:val="0081234A"/>
    <w:rsid w:val="00817BF9"/>
    <w:rsid w:val="00826F33"/>
    <w:rsid w:val="00836E21"/>
    <w:rsid w:val="00841C58"/>
    <w:rsid w:val="00845F12"/>
    <w:rsid w:val="008467FB"/>
    <w:rsid w:val="00846D1E"/>
    <w:rsid w:val="008536FC"/>
    <w:rsid w:val="00864050"/>
    <w:rsid w:val="0086508F"/>
    <w:rsid w:val="0087271F"/>
    <w:rsid w:val="008748E1"/>
    <w:rsid w:val="00874A70"/>
    <w:rsid w:val="008822D7"/>
    <w:rsid w:val="008866D5"/>
    <w:rsid w:val="008904F8"/>
    <w:rsid w:val="00891529"/>
    <w:rsid w:val="00893CD2"/>
    <w:rsid w:val="008A38DB"/>
    <w:rsid w:val="008A71C5"/>
    <w:rsid w:val="008B28D7"/>
    <w:rsid w:val="008C01AF"/>
    <w:rsid w:val="008C0571"/>
    <w:rsid w:val="008C27CA"/>
    <w:rsid w:val="008D385A"/>
    <w:rsid w:val="008D469C"/>
    <w:rsid w:val="008D4FF5"/>
    <w:rsid w:val="008D57A2"/>
    <w:rsid w:val="008D6A5C"/>
    <w:rsid w:val="008D6DFB"/>
    <w:rsid w:val="008F173B"/>
    <w:rsid w:val="008F1A4D"/>
    <w:rsid w:val="008F66EB"/>
    <w:rsid w:val="008F6B59"/>
    <w:rsid w:val="00902A00"/>
    <w:rsid w:val="009031BF"/>
    <w:rsid w:val="009166D5"/>
    <w:rsid w:val="00927307"/>
    <w:rsid w:val="00934C71"/>
    <w:rsid w:val="0093506E"/>
    <w:rsid w:val="00936462"/>
    <w:rsid w:val="00946656"/>
    <w:rsid w:val="00947795"/>
    <w:rsid w:val="009479AC"/>
    <w:rsid w:val="00952FF8"/>
    <w:rsid w:val="00956111"/>
    <w:rsid w:val="00956169"/>
    <w:rsid w:val="00961DC8"/>
    <w:rsid w:val="009650E1"/>
    <w:rsid w:val="009760EC"/>
    <w:rsid w:val="00981F26"/>
    <w:rsid w:val="0098461D"/>
    <w:rsid w:val="00985C05"/>
    <w:rsid w:val="0098747E"/>
    <w:rsid w:val="00987725"/>
    <w:rsid w:val="00991780"/>
    <w:rsid w:val="00994492"/>
    <w:rsid w:val="00996034"/>
    <w:rsid w:val="00996DC2"/>
    <w:rsid w:val="009A2C07"/>
    <w:rsid w:val="009A300A"/>
    <w:rsid w:val="009A3BBF"/>
    <w:rsid w:val="009A5D6A"/>
    <w:rsid w:val="009C0572"/>
    <w:rsid w:val="009C2E32"/>
    <w:rsid w:val="009C2F77"/>
    <w:rsid w:val="009C3EA2"/>
    <w:rsid w:val="009D1904"/>
    <w:rsid w:val="009D1C2D"/>
    <w:rsid w:val="009E23DB"/>
    <w:rsid w:val="009E4660"/>
    <w:rsid w:val="009E5D4A"/>
    <w:rsid w:val="009F21AC"/>
    <w:rsid w:val="009F669C"/>
    <w:rsid w:val="009F7493"/>
    <w:rsid w:val="00A005E2"/>
    <w:rsid w:val="00A01C77"/>
    <w:rsid w:val="00A0394F"/>
    <w:rsid w:val="00A05397"/>
    <w:rsid w:val="00A06891"/>
    <w:rsid w:val="00A1252A"/>
    <w:rsid w:val="00A149C0"/>
    <w:rsid w:val="00A16EAE"/>
    <w:rsid w:val="00A205C7"/>
    <w:rsid w:val="00A209AE"/>
    <w:rsid w:val="00A250FE"/>
    <w:rsid w:val="00A2552F"/>
    <w:rsid w:val="00A25F49"/>
    <w:rsid w:val="00A265B1"/>
    <w:rsid w:val="00A27072"/>
    <w:rsid w:val="00A27094"/>
    <w:rsid w:val="00A275EF"/>
    <w:rsid w:val="00A31DF4"/>
    <w:rsid w:val="00A36780"/>
    <w:rsid w:val="00A36F12"/>
    <w:rsid w:val="00A37121"/>
    <w:rsid w:val="00A40B7B"/>
    <w:rsid w:val="00A450A7"/>
    <w:rsid w:val="00A470AE"/>
    <w:rsid w:val="00A47C57"/>
    <w:rsid w:val="00A51AC3"/>
    <w:rsid w:val="00A535A1"/>
    <w:rsid w:val="00A54A58"/>
    <w:rsid w:val="00A620D9"/>
    <w:rsid w:val="00A7273B"/>
    <w:rsid w:val="00A73E4F"/>
    <w:rsid w:val="00A8411B"/>
    <w:rsid w:val="00A84A53"/>
    <w:rsid w:val="00A9659F"/>
    <w:rsid w:val="00A97946"/>
    <w:rsid w:val="00AA39CB"/>
    <w:rsid w:val="00AA494F"/>
    <w:rsid w:val="00AA7E5E"/>
    <w:rsid w:val="00AB0324"/>
    <w:rsid w:val="00AB0659"/>
    <w:rsid w:val="00AB4DDF"/>
    <w:rsid w:val="00AB760F"/>
    <w:rsid w:val="00AB7F07"/>
    <w:rsid w:val="00AC05B6"/>
    <w:rsid w:val="00AC28D0"/>
    <w:rsid w:val="00AC3284"/>
    <w:rsid w:val="00AD6859"/>
    <w:rsid w:val="00AD735B"/>
    <w:rsid w:val="00AE2F2F"/>
    <w:rsid w:val="00AE586F"/>
    <w:rsid w:val="00AE58F9"/>
    <w:rsid w:val="00AF6EBF"/>
    <w:rsid w:val="00B11218"/>
    <w:rsid w:val="00B121B1"/>
    <w:rsid w:val="00B123F5"/>
    <w:rsid w:val="00B13806"/>
    <w:rsid w:val="00B154B2"/>
    <w:rsid w:val="00B2546D"/>
    <w:rsid w:val="00B26A8B"/>
    <w:rsid w:val="00B35D03"/>
    <w:rsid w:val="00B373B2"/>
    <w:rsid w:val="00B43959"/>
    <w:rsid w:val="00B44121"/>
    <w:rsid w:val="00B44829"/>
    <w:rsid w:val="00B45110"/>
    <w:rsid w:val="00B465BA"/>
    <w:rsid w:val="00B47986"/>
    <w:rsid w:val="00B617DC"/>
    <w:rsid w:val="00B63045"/>
    <w:rsid w:val="00B63B28"/>
    <w:rsid w:val="00B648A4"/>
    <w:rsid w:val="00B64D4F"/>
    <w:rsid w:val="00B6539C"/>
    <w:rsid w:val="00B656D6"/>
    <w:rsid w:val="00B70F88"/>
    <w:rsid w:val="00B72AB1"/>
    <w:rsid w:val="00B733CE"/>
    <w:rsid w:val="00B73484"/>
    <w:rsid w:val="00B75509"/>
    <w:rsid w:val="00B852C0"/>
    <w:rsid w:val="00B96334"/>
    <w:rsid w:val="00B9750A"/>
    <w:rsid w:val="00BA197F"/>
    <w:rsid w:val="00BA6BD4"/>
    <w:rsid w:val="00BB07FC"/>
    <w:rsid w:val="00BB2C9F"/>
    <w:rsid w:val="00BC4303"/>
    <w:rsid w:val="00BC4EC2"/>
    <w:rsid w:val="00BC54EF"/>
    <w:rsid w:val="00BC6441"/>
    <w:rsid w:val="00BD181D"/>
    <w:rsid w:val="00BD4463"/>
    <w:rsid w:val="00BE07FA"/>
    <w:rsid w:val="00BF1043"/>
    <w:rsid w:val="00C02890"/>
    <w:rsid w:val="00C05A34"/>
    <w:rsid w:val="00C12558"/>
    <w:rsid w:val="00C12BFE"/>
    <w:rsid w:val="00C17990"/>
    <w:rsid w:val="00C21250"/>
    <w:rsid w:val="00C21E0E"/>
    <w:rsid w:val="00C255AC"/>
    <w:rsid w:val="00C257BF"/>
    <w:rsid w:val="00C3394C"/>
    <w:rsid w:val="00C4778C"/>
    <w:rsid w:val="00C503D3"/>
    <w:rsid w:val="00C55DB0"/>
    <w:rsid w:val="00C5657E"/>
    <w:rsid w:val="00C600F2"/>
    <w:rsid w:val="00C60905"/>
    <w:rsid w:val="00C62CE9"/>
    <w:rsid w:val="00C667B8"/>
    <w:rsid w:val="00C66801"/>
    <w:rsid w:val="00C66A0D"/>
    <w:rsid w:val="00C70342"/>
    <w:rsid w:val="00C7544C"/>
    <w:rsid w:val="00C800D8"/>
    <w:rsid w:val="00C8022D"/>
    <w:rsid w:val="00C80C56"/>
    <w:rsid w:val="00C8145F"/>
    <w:rsid w:val="00C823A0"/>
    <w:rsid w:val="00C8669A"/>
    <w:rsid w:val="00C90DBE"/>
    <w:rsid w:val="00C95AF7"/>
    <w:rsid w:val="00CA096A"/>
    <w:rsid w:val="00CA0AB0"/>
    <w:rsid w:val="00CA5625"/>
    <w:rsid w:val="00CB5A17"/>
    <w:rsid w:val="00CB6C8B"/>
    <w:rsid w:val="00CC0812"/>
    <w:rsid w:val="00CC7788"/>
    <w:rsid w:val="00CD17E3"/>
    <w:rsid w:val="00CD6818"/>
    <w:rsid w:val="00CE1754"/>
    <w:rsid w:val="00CE4806"/>
    <w:rsid w:val="00CF308D"/>
    <w:rsid w:val="00CF4527"/>
    <w:rsid w:val="00D00B6A"/>
    <w:rsid w:val="00D01C3F"/>
    <w:rsid w:val="00D02534"/>
    <w:rsid w:val="00D06CF5"/>
    <w:rsid w:val="00D10066"/>
    <w:rsid w:val="00D115E9"/>
    <w:rsid w:val="00D12B47"/>
    <w:rsid w:val="00D13ECC"/>
    <w:rsid w:val="00D24B25"/>
    <w:rsid w:val="00D32050"/>
    <w:rsid w:val="00D37C42"/>
    <w:rsid w:val="00D40BF6"/>
    <w:rsid w:val="00D4183E"/>
    <w:rsid w:val="00D43A33"/>
    <w:rsid w:val="00D5460F"/>
    <w:rsid w:val="00D5494C"/>
    <w:rsid w:val="00D80372"/>
    <w:rsid w:val="00D8079F"/>
    <w:rsid w:val="00D80C3B"/>
    <w:rsid w:val="00D9217D"/>
    <w:rsid w:val="00DA3BA1"/>
    <w:rsid w:val="00DA4B5E"/>
    <w:rsid w:val="00DA669E"/>
    <w:rsid w:val="00DB0154"/>
    <w:rsid w:val="00DB714E"/>
    <w:rsid w:val="00DC209F"/>
    <w:rsid w:val="00DC2269"/>
    <w:rsid w:val="00DC5CFD"/>
    <w:rsid w:val="00DC6FC8"/>
    <w:rsid w:val="00DD085E"/>
    <w:rsid w:val="00DD3218"/>
    <w:rsid w:val="00DD44A0"/>
    <w:rsid w:val="00DE45E4"/>
    <w:rsid w:val="00DE4810"/>
    <w:rsid w:val="00DE4BA7"/>
    <w:rsid w:val="00DE7B2D"/>
    <w:rsid w:val="00DF009E"/>
    <w:rsid w:val="00DF11BD"/>
    <w:rsid w:val="00DF187D"/>
    <w:rsid w:val="00DF1B74"/>
    <w:rsid w:val="00DF2429"/>
    <w:rsid w:val="00DF48B5"/>
    <w:rsid w:val="00E01239"/>
    <w:rsid w:val="00E07F32"/>
    <w:rsid w:val="00E15F0F"/>
    <w:rsid w:val="00E227F2"/>
    <w:rsid w:val="00E2711D"/>
    <w:rsid w:val="00E3142B"/>
    <w:rsid w:val="00E33D16"/>
    <w:rsid w:val="00E35B29"/>
    <w:rsid w:val="00E41C2C"/>
    <w:rsid w:val="00E41D06"/>
    <w:rsid w:val="00E42C90"/>
    <w:rsid w:val="00E47F16"/>
    <w:rsid w:val="00E50A6D"/>
    <w:rsid w:val="00E52514"/>
    <w:rsid w:val="00E52ACD"/>
    <w:rsid w:val="00E52D58"/>
    <w:rsid w:val="00E53DB8"/>
    <w:rsid w:val="00E67360"/>
    <w:rsid w:val="00E72044"/>
    <w:rsid w:val="00E74D3F"/>
    <w:rsid w:val="00E750C5"/>
    <w:rsid w:val="00E83F88"/>
    <w:rsid w:val="00E856F1"/>
    <w:rsid w:val="00EA02E9"/>
    <w:rsid w:val="00EA0661"/>
    <w:rsid w:val="00EA13D3"/>
    <w:rsid w:val="00EC462B"/>
    <w:rsid w:val="00EC7269"/>
    <w:rsid w:val="00ED082D"/>
    <w:rsid w:val="00EE048C"/>
    <w:rsid w:val="00EE2838"/>
    <w:rsid w:val="00EE3A16"/>
    <w:rsid w:val="00EE4DC4"/>
    <w:rsid w:val="00EE4F04"/>
    <w:rsid w:val="00EE7EA9"/>
    <w:rsid w:val="00EF1E35"/>
    <w:rsid w:val="00EF3EF1"/>
    <w:rsid w:val="00EF45EA"/>
    <w:rsid w:val="00EF76BF"/>
    <w:rsid w:val="00F105B4"/>
    <w:rsid w:val="00F16000"/>
    <w:rsid w:val="00F16DCC"/>
    <w:rsid w:val="00F24436"/>
    <w:rsid w:val="00F31EFD"/>
    <w:rsid w:val="00F33E1A"/>
    <w:rsid w:val="00F37A6F"/>
    <w:rsid w:val="00F4450B"/>
    <w:rsid w:val="00F60AFE"/>
    <w:rsid w:val="00F61C0E"/>
    <w:rsid w:val="00F627E6"/>
    <w:rsid w:val="00F63A0A"/>
    <w:rsid w:val="00F63A86"/>
    <w:rsid w:val="00F662C7"/>
    <w:rsid w:val="00F70824"/>
    <w:rsid w:val="00F75904"/>
    <w:rsid w:val="00F75B5E"/>
    <w:rsid w:val="00F878F6"/>
    <w:rsid w:val="00F90BEC"/>
    <w:rsid w:val="00F915BE"/>
    <w:rsid w:val="00F9420E"/>
    <w:rsid w:val="00FA7605"/>
    <w:rsid w:val="00FB5D59"/>
    <w:rsid w:val="00FC0652"/>
    <w:rsid w:val="00FC1019"/>
    <w:rsid w:val="00FC1847"/>
    <w:rsid w:val="00FC1995"/>
    <w:rsid w:val="00FC276C"/>
    <w:rsid w:val="00FC47F2"/>
    <w:rsid w:val="00FD5C87"/>
    <w:rsid w:val="00FE0B0A"/>
    <w:rsid w:val="00FE1862"/>
    <w:rsid w:val="00FE3C09"/>
    <w:rsid w:val="00FE53FA"/>
    <w:rsid w:val="00FE7321"/>
    <w:rsid w:val="00FF42BD"/>
    <w:rsid w:val="00FF4E0A"/>
    <w:rsid w:val="00FF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7346"/>
  <w15:chartTrackingRefBased/>
  <w15:docId w15:val="{D00F36EC-800B-4581-BFB6-EFA3175D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3D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7FB"/>
    <w:pPr>
      <w:ind w:left="720"/>
    </w:pPr>
  </w:style>
  <w:style w:type="character" w:styleId="Hyperlink">
    <w:name w:val="Hyperlink"/>
    <w:basedOn w:val="DefaultParagraphFont"/>
    <w:uiPriority w:val="99"/>
    <w:semiHidden/>
    <w:unhideWhenUsed/>
    <w:rsid w:val="008467FB"/>
    <w:rPr>
      <w:color w:val="0563C1"/>
      <w:u w:val="single"/>
    </w:rPr>
  </w:style>
  <w:style w:type="paragraph" w:styleId="NormalWeb">
    <w:name w:val="Normal (Web)"/>
    <w:basedOn w:val="Normal"/>
    <w:uiPriority w:val="99"/>
    <w:semiHidden/>
    <w:unhideWhenUsed/>
    <w:rsid w:val="008D469C"/>
  </w:style>
  <w:style w:type="character" w:customStyle="1" w:styleId="normaltextrun">
    <w:name w:val="normaltextrun"/>
    <w:basedOn w:val="DefaultParagraphFont"/>
    <w:rsid w:val="00E750C5"/>
  </w:style>
  <w:style w:type="character" w:customStyle="1" w:styleId="eop">
    <w:name w:val="eop"/>
    <w:basedOn w:val="DefaultParagraphFont"/>
    <w:rsid w:val="00E750C5"/>
  </w:style>
  <w:style w:type="paragraph" w:customStyle="1" w:styleId="paragraph">
    <w:name w:val="paragraph"/>
    <w:basedOn w:val="Normal"/>
    <w:rsid w:val="00E750C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E4DC4"/>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902A00"/>
    <w:pPr>
      <w:tabs>
        <w:tab w:val="center" w:pos="4680"/>
        <w:tab w:val="right" w:pos="9360"/>
      </w:tabs>
    </w:pPr>
  </w:style>
  <w:style w:type="character" w:customStyle="1" w:styleId="HeaderChar">
    <w:name w:val="Header Char"/>
    <w:basedOn w:val="DefaultParagraphFont"/>
    <w:link w:val="Header"/>
    <w:uiPriority w:val="99"/>
    <w:rsid w:val="00902A00"/>
    <w:rPr>
      <w:rFonts w:ascii="Calibri" w:hAnsi="Calibri" w:cs="Calibri"/>
      <w:kern w:val="0"/>
      <w14:ligatures w14:val="none"/>
    </w:rPr>
  </w:style>
  <w:style w:type="paragraph" w:styleId="Footer">
    <w:name w:val="footer"/>
    <w:basedOn w:val="Normal"/>
    <w:link w:val="FooterChar"/>
    <w:uiPriority w:val="99"/>
    <w:unhideWhenUsed/>
    <w:rsid w:val="00902A00"/>
    <w:pPr>
      <w:tabs>
        <w:tab w:val="center" w:pos="4680"/>
        <w:tab w:val="right" w:pos="9360"/>
      </w:tabs>
    </w:pPr>
  </w:style>
  <w:style w:type="character" w:customStyle="1" w:styleId="FooterChar">
    <w:name w:val="Footer Char"/>
    <w:basedOn w:val="DefaultParagraphFont"/>
    <w:link w:val="Footer"/>
    <w:uiPriority w:val="99"/>
    <w:rsid w:val="00902A00"/>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6325">
      <w:bodyDiv w:val="1"/>
      <w:marLeft w:val="0"/>
      <w:marRight w:val="0"/>
      <w:marTop w:val="0"/>
      <w:marBottom w:val="0"/>
      <w:divBdr>
        <w:top w:val="none" w:sz="0" w:space="0" w:color="auto"/>
        <w:left w:val="none" w:sz="0" w:space="0" w:color="auto"/>
        <w:bottom w:val="none" w:sz="0" w:space="0" w:color="auto"/>
        <w:right w:val="none" w:sz="0" w:space="0" w:color="auto"/>
      </w:divBdr>
    </w:div>
    <w:div w:id="334191613">
      <w:bodyDiv w:val="1"/>
      <w:marLeft w:val="0"/>
      <w:marRight w:val="0"/>
      <w:marTop w:val="0"/>
      <w:marBottom w:val="0"/>
      <w:divBdr>
        <w:top w:val="none" w:sz="0" w:space="0" w:color="auto"/>
        <w:left w:val="none" w:sz="0" w:space="0" w:color="auto"/>
        <w:bottom w:val="none" w:sz="0" w:space="0" w:color="auto"/>
        <w:right w:val="none" w:sz="0" w:space="0" w:color="auto"/>
      </w:divBdr>
    </w:div>
    <w:div w:id="378752002">
      <w:bodyDiv w:val="1"/>
      <w:marLeft w:val="0"/>
      <w:marRight w:val="0"/>
      <w:marTop w:val="0"/>
      <w:marBottom w:val="0"/>
      <w:divBdr>
        <w:top w:val="none" w:sz="0" w:space="0" w:color="auto"/>
        <w:left w:val="none" w:sz="0" w:space="0" w:color="auto"/>
        <w:bottom w:val="none" w:sz="0" w:space="0" w:color="auto"/>
        <w:right w:val="none" w:sz="0" w:space="0" w:color="auto"/>
      </w:divBdr>
    </w:div>
    <w:div w:id="480200666">
      <w:bodyDiv w:val="1"/>
      <w:marLeft w:val="0"/>
      <w:marRight w:val="0"/>
      <w:marTop w:val="0"/>
      <w:marBottom w:val="0"/>
      <w:divBdr>
        <w:top w:val="none" w:sz="0" w:space="0" w:color="auto"/>
        <w:left w:val="none" w:sz="0" w:space="0" w:color="auto"/>
        <w:bottom w:val="none" w:sz="0" w:space="0" w:color="auto"/>
        <w:right w:val="none" w:sz="0" w:space="0" w:color="auto"/>
      </w:divBdr>
    </w:div>
    <w:div w:id="570894422">
      <w:bodyDiv w:val="1"/>
      <w:marLeft w:val="0"/>
      <w:marRight w:val="0"/>
      <w:marTop w:val="0"/>
      <w:marBottom w:val="0"/>
      <w:divBdr>
        <w:top w:val="none" w:sz="0" w:space="0" w:color="auto"/>
        <w:left w:val="none" w:sz="0" w:space="0" w:color="auto"/>
        <w:bottom w:val="none" w:sz="0" w:space="0" w:color="auto"/>
        <w:right w:val="none" w:sz="0" w:space="0" w:color="auto"/>
      </w:divBdr>
    </w:div>
    <w:div w:id="719289129">
      <w:bodyDiv w:val="1"/>
      <w:marLeft w:val="0"/>
      <w:marRight w:val="0"/>
      <w:marTop w:val="0"/>
      <w:marBottom w:val="0"/>
      <w:divBdr>
        <w:top w:val="none" w:sz="0" w:space="0" w:color="auto"/>
        <w:left w:val="none" w:sz="0" w:space="0" w:color="auto"/>
        <w:bottom w:val="none" w:sz="0" w:space="0" w:color="auto"/>
        <w:right w:val="none" w:sz="0" w:space="0" w:color="auto"/>
      </w:divBdr>
    </w:div>
    <w:div w:id="736170364">
      <w:bodyDiv w:val="1"/>
      <w:marLeft w:val="0"/>
      <w:marRight w:val="0"/>
      <w:marTop w:val="0"/>
      <w:marBottom w:val="0"/>
      <w:divBdr>
        <w:top w:val="none" w:sz="0" w:space="0" w:color="auto"/>
        <w:left w:val="none" w:sz="0" w:space="0" w:color="auto"/>
        <w:bottom w:val="none" w:sz="0" w:space="0" w:color="auto"/>
        <w:right w:val="none" w:sz="0" w:space="0" w:color="auto"/>
      </w:divBdr>
    </w:div>
    <w:div w:id="774329671">
      <w:bodyDiv w:val="1"/>
      <w:marLeft w:val="0"/>
      <w:marRight w:val="0"/>
      <w:marTop w:val="0"/>
      <w:marBottom w:val="0"/>
      <w:divBdr>
        <w:top w:val="none" w:sz="0" w:space="0" w:color="auto"/>
        <w:left w:val="none" w:sz="0" w:space="0" w:color="auto"/>
        <w:bottom w:val="none" w:sz="0" w:space="0" w:color="auto"/>
        <w:right w:val="none" w:sz="0" w:space="0" w:color="auto"/>
      </w:divBdr>
    </w:div>
    <w:div w:id="900600803">
      <w:bodyDiv w:val="1"/>
      <w:marLeft w:val="0"/>
      <w:marRight w:val="0"/>
      <w:marTop w:val="0"/>
      <w:marBottom w:val="0"/>
      <w:divBdr>
        <w:top w:val="none" w:sz="0" w:space="0" w:color="auto"/>
        <w:left w:val="none" w:sz="0" w:space="0" w:color="auto"/>
        <w:bottom w:val="none" w:sz="0" w:space="0" w:color="auto"/>
        <w:right w:val="none" w:sz="0" w:space="0" w:color="auto"/>
      </w:divBdr>
    </w:div>
    <w:div w:id="991762505">
      <w:bodyDiv w:val="1"/>
      <w:marLeft w:val="0"/>
      <w:marRight w:val="0"/>
      <w:marTop w:val="0"/>
      <w:marBottom w:val="0"/>
      <w:divBdr>
        <w:top w:val="none" w:sz="0" w:space="0" w:color="auto"/>
        <w:left w:val="none" w:sz="0" w:space="0" w:color="auto"/>
        <w:bottom w:val="none" w:sz="0" w:space="0" w:color="auto"/>
        <w:right w:val="none" w:sz="0" w:space="0" w:color="auto"/>
      </w:divBdr>
    </w:div>
    <w:div w:id="1075321182">
      <w:bodyDiv w:val="1"/>
      <w:marLeft w:val="0"/>
      <w:marRight w:val="0"/>
      <w:marTop w:val="0"/>
      <w:marBottom w:val="0"/>
      <w:divBdr>
        <w:top w:val="none" w:sz="0" w:space="0" w:color="auto"/>
        <w:left w:val="none" w:sz="0" w:space="0" w:color="auto"/>
        <w:bottom w:val="none" w:sz="0" w:space="0" w:color="auto"/>
        <w:right w:val="none" w:sz="0" w:space="0" w:color="auto"/>
      </w:divBdr>
    </w:div>
    <w:div w:id="1113784419">
      <w:bodyDiv w:val="1"/>
      <w:marLeft w:val="0"/>
      <w:marRight w:val="0"/>
      <w:marTop w:val="0"/>
      <w:marBottom w:val="0"/>
      <w:divBdr>
        <w:top w:val="none" w:sz="0" w:space="0" w:color="auto"/>
        <w:left w:val="none" w:sz="0" w:space="0" w:color="auto"/>
        <w:bottom w:val="none" w:sz="0" w:space="0" w:color="auto"/>
        <w:right w:val="none" w:sz="0" w:space="0" w:color="auto"/>
      </w:divBdr>
    </w:div>
    <w:div w:id="1115752998">
      <w:bodyDiv w:val="1"/>
      <w:marLeft w:val="0"/>
      <w:marRight w:val="0"/>
      <w:marTop w:val="0"/>
      <w:marBottom w:val="0"/>
      <w:divBdr>
        <w:top w:val="none" w:sz="0" w:space="0" w:color="auto"/>
        <w:left w:val="none" w:sz="0" w:space="0" w:color="auto"/>
        <w:bottom w:val="none" w:sz="0" w:space="0" w:color="auto"/>
        <w:right w:val="none" w:sz="0" w:space="0" w:color="auto"/>
      </w:divBdr>
    </w:div>
    <w:div w:id="1169058416">
      <w:bodyDiv w:val="1"/>
      <w:marLeft w:val="0"/>
      <w:marRight w:val="0"/>
      <w:marTop w:val="0"/>
      <w:marBottom w:val="0"/>
      <w:divBdr>
        <w:top w:val="none" w:sz="0" w:space="0" w:color="auto"/>
        <w:left w:val="none" w:sz="0" w:space="0" w:color="auto"/>
        <w:bottom w:val="none" w:sz="0" w:space="0" w:color="auto"/>
        <w:right w:val="none" w:sz="0" w:space="0" w:color="auto"/>
      </w:divBdr>
    </w:div>
    <w:div w:id="1233589443">
      <w:bodyDiv w:val="1"/>
      <w:marLeft w:val="0"/>
      <w:marRight w:val="0"/>
      <w:marTop w:val="0"/>
      <w:marBottom w:val="0"/>
      <w:divBdr>
        <w:top w:val="none" w:sz="0" w:space="0" w:color="auto"/>
        <w:left w:val="none" w:sz="0" w:space="0" w:color="auto"/>
        <w:bottom w:val="none" w:sz="0" w:space="0" w:color="auto"/>
        <w:right w:val="none" w:sz="0" w:space="0" w:color="auto"/>
      </w:divBdr>
    </w:div>
    <w:div w:id="1556351521">
      <w:bodyDiv w:val="1"/>
      <w:marLeft w:val="0"/>
      <w:marRight w:val="0"/>
      <w:marTop w:val="0"/>
      <w:marBottom w:val="0"/>
      <w:divBdr>
        <w:top w:val="none" w:sz="0" w:space="0" w:color="auto"/>
        <w:left w:val="none" w:sz="0" w:space="0" w:color="auto"/>
        <w:bottom w:val="none" w:sz="0" w:space="0" w:color="auto"/>
        <w:right w:val="none" w:sz="0" w:space="0" w:color="auto"/>
      </w:divBdr>
      <w:divsChild>
        <w:div w:id="1223517466">
          <w:marLeft w:val="547"/>
          <w:marRight w:val="0"/>
          <w:marTop w:val="0"/>
          <w:marBottom w:val="0"/>
          <w:divBdr>
            <w:top w:val="none" w:sz="0" w:space="0" w:color="auto"/>
            <w:left w:val="none" w:sz="0" w:space="0" w:color="auto"/>
            <w:bottom w:val="none" w:sz="0" w:space="0" w:color="auto"/>
            <w:right w:val="none" w:sz="0" w:space="0" w:color="auto"/>
          </w:divBdr>
        </w:div>
        <w:div w:id="1801528318">
          <w:marLeft w:val="547"/>
          <w:marRight w:val="0"/>
          <w:marTop w:val="0"/>
          <w:marBottom w:val="0"/>
          <w:divBdr>
            <w:top w:val="none" w:sz="0" w:space="0" w:color="auto"/>
            <w:left w:val="none" w:sz="0" w:space="0" w:color="auto"/>
            <w:bottom w:val="none" w:sz="0" w:space="0" w:color="auto"/>
            <w:right w:val="none" w:sz="0" w:space="0" w:color="auto"/>
          </w:divBdr>
        </w:div>
        <w:div w:id="458687516">
          <w:marLeft w:val="547"/>
          <w:marRight w:val="0"/>
          <w:marTop w:val="0"/>
          <w:marBottom w:val="0"/>
          <w:divBdr>
            <w:top w:val="none" w:sz="0" w:space="0" w:color="auto"/>
            <w:left w:val="none" w:sz="0" w:space="0" w:color="auto"/>
            <w:bottom w:val="none" w:sz="0" w:space="0" w:color="auto"/>
            <w:right w:val="none" w:sz="0" w:space="0" w:color="auto"/>
          </w:divBdr>
        </w:div>
        <w:div w:id="693461617">
          <w:marLeft w:val="547"/>
          <w:marRight w:val="0"/>
          <w:marTop w:val="0"/>
          <w:marBottom w:val="0"/>
          <w:divBdr>
            <w:top w:val="none" w:sz="0" w:space="0" w:color="auto"/>
            <w:left w:val="none" w:sz="0" w:space="0" w:color="auto"/>
            <w:bottom w:val="none" w:sz="0" w:space="0" w:color="auto"/>
            <w:right w:val="none" w:sz="0" w:space="0" w:color="auto"/>
          </w:divBdr>
        </w:div>
        <w:div w:id="264847163">
          <w:marLeft w:val="547"/>
          <w:marRight w:val="0"/>
          <w:marTop w:val="0"/>
          <w:marBottom w:val="0"/>
          <w:divBdr>
            <w:top w:val="none" w:sz="0" w:space="0" w:color="auto"/>
            <w:left w:val="none" w:sz="0" w:space="0" w:color="auto"/>
            <w:bottom w:val="none" w:sz="0" w:space="0" w:color="auto"/>
            <w:right w:val="none" w:sz="0" w:space="0" w:color="auto"/>
          </w:divBdr>
        </w:div>
        <w:div w:id="378282540">
          <w:marLeft w:val="547"/>
          <w:marRight w:val="0"/>
          <w:marTop w:val="0"/>
          <w:marBottom w:val="0"/>
          <w:divBdr>
            <w:top w:val="none" w:sz="0" w:space="0" w:color="auto"/>
            <w:left w:val="none" w:sz="0" w:space="0" w:color="auto"/>
            <w:bottom w:val="none" w:sz="0" w:space="0" w:color="auto"/>
            <w:right w:val="none" w:sz="0" w:space="0" w:color="auto"/>
          </w:divBdr>
        </w:div>
        <w:div w:id="1270158552">
          <w:marLeft w:val="547"/>
          <w:marRight w:val="0"/>
          <w:marTop w:val="0"/>
          <w:marBottom w:val="0"/>
          <w:divBdr>
            <w:top w:val="none" w:sz="0" w:space="0" w:color="auto"/>
            <w:left w:val="none" w:sz="0" w:space="0" w:color="auto"/>
            <w:bottom w:val="none" w:sz="0" w:space="0" w:color="auto"/>
            <w:right w:val="none" w:sz="0" w:space="0" w:color="auto"/>
          </w:divBdr>
        </w:div>
        <w:div w:id="1057123181">
          <w:marLeft w:val="547"/>
          <w:marRight w:val="0"/>
          <w:marTop w:val="0"/>
          <w:marBottom w:val="0"/>
          <w:divBdr>
            <w:top w:val="none" w:sz="0" w:space="0" w:color="auto"/>
            <w:left w:val="none" w:sz="0" w:space="0" w:color="auto"/>
            <w:bottom w:val="none" w:sz="0" w:space="0" w:color="auto"/>
            <w:right w:val="none" w:sz="0" w:space="0" w:color="auto"/>
          </w:divBdr>
        </w:div>
        <w:div w:id="176162634">
          <w:marLeft w:val="547"/>
          <w:marRight w:val="0"/>
          <w:marTop w:val="0"/>
          <w:marBottom w:val="0"/>
          <w:divBdr>
            <w:top w:val="none" w:sz="0" w:space="0" w:color="auto"/>
            <w:left w:val="none" w:sz="0" w:space="0" w:color="auto"/>
            <w:bottom w:val="none" w:sz="0" w:space="0" w:color="auto"/>
            <w:right w:val="none" w:sz="0" w:space="0" w:color="auto"/>
          </w:divBdr>
        </w:div>
        <w:div w:id="1011564137">
          <w:marLeft w:val="547"/>
          <w:marRight w:val="0"/>
          <w:marTop w:val="0"/>
          <w:marBottom w:val="0"/>
          <w:divBdr>
            <w:top w:val="none" w:sz="0" w:space="0" w:color="auto"/>
            <w:left w:val="none" w:sz="0" w:space="0" w:color="auto"/>
            <w:bottom w:val="none" w:sz="0" w:space="0" w:color="auto"/>
            <w:right w:val="none" w:sz="0" w:space="0" w:color="auto"/>
          </w:divBdr>
        </w:div>
        <w:div w:id="194513011">
          <w:marLeft w:val="547"/>
          <w:marRight w:val="0"/>
          <w:marTop w:val="0"/>
          <w:marBottom w:val="0"/>
          <w:divBdr>
            <w:top w:val="none" w:sz="0" w:space="0" w:color="auto"/>
            <w:left w:val="none" w:sz="0" w:space="0" w:color="auto"/>
            <w:bottom w:val="none" w:sz="0" w:space="0" w:color="auto"/>
            <w:right w:val="none" w:sz="0" w:space="0" w:color="auto"/>
          </w:divBdr>
        </w:div>
        <w:div w:id="1329677289">
          <w:marLeft w:val="547"/>
          <w:marRight w:val="0"/>
          <w:marTop w:val="0"/>
          <w:marBottom w:val="0"/>
          <w:divBdr>
            <w:top w:val="none" w:sz="0" w:space="0" w:color="auto"/>
            <w:left w:val="none" w:sz="0" w:space="0" w:color="auto"/>
            <w:bottom w:val="none" w:sz="0" w:space="0" w:color="auto"/>
            <w:right w:val="none" w:sz="0" w:space="0" w:color="auto"/>
          </w:divBdr>
        </w:div>
        <w:div w:id="155801054">
          <w:marLeft w:val="547"/>
          <w:marRight w:val="0"/>
          <w:marTop w:val="0"/>
          <w:marBottom w:val="0"/>
          <w:divBdr>
            <w:top w:val="none" w:sz="0" w:space="0" w:color="auto"/>
            <w:left w:val="none" w:sz="0" w:space="0" w:color="auto"/>
            <w:bottom w:val="none" w:sz="0" w:space="0" w:color="auto"/>
            <w:right w:val="none" w:sz="0" w:space="0" w:color="auto"/>
          </w:divBdr>
        </w:div>
        <w:div w:id="2137867379">
          <w:marLeft w:val="547"/>
          <w:marRight w:val="0"/>
          <w:marTop w:val="0"/>
          <w:marBottom w:val="0"/>
          <w:divBdr>
            <w:top w:val="none" w:sz="0" w:space="0" w:color="auto"/>
            <w:left w:val="none" w:sz="0" w:space="0" w:color="auto"/>
            <w:bottom w:val="none" w:sz="0" w:space="0" w:color="auto"/>
            <w:right w:val="none" w:sz="0" w:space="0" w:color="auto"/>
          </w:divBdr>
        </w:div>
        <w:div w:id="1750926835">
          <w:marLeft w:val="547"/>
          <w:marRight w:val="0"/>
          <w:marTop w:val="0"/>
          <w:marBottom w:val="0"/>
          <w:divBdr>
            <w:top w:val="none" w:sz="0" w:space="0" w:color="auto"/>
            <w:left w:val="none" w:sz="0" w:space="0" w:color="auto"/>
            <w:bottom w:val="none" w:sz="0" w:space="0" w:color="auto"/>
            <w:right w:val="none" w:sz="0" w:space="0" w:color="auto"/>
          </w:divBdr>
        </w:div>
        <w:div w:id="1631283104">
          <w:marLeft w:val="547"/>
          <w:marRight w:val="0"/>
          <w:marTop w:val="0"/>
          <w:marBottom w:val="0"/>
          <w:divBdr>
            <w:top w:val="none" w:sz="0" w:space="0" w:color="auto"/>
            <w:left w:val="none" w:sz="0" w:space="0" w:color="auto"/>
            <w:bottom w:val="none" w:sz="0" w:space="0" w:color="auto"/>
            <w:right w:val="none" w:sz="0" w:space="0" w:color="auto"/>
          </w:divBdr>
        </w:div>
        <w:div w:id="1042707091">
          <w:marLeft w:val="547"/>
          <w:marRight w:val="0"/>
          <w:marTop w:val="0"/>
          <w:marBottom w:val="0"/>
          <w:divBdr>
            <w:top w:val="none" w:sz="0" w:space="0" w:color="auto"/>
            <w:left w:val="none" w:sz="0" w:space="0" w:color="auto"/>
            <w:bottom w:val="none" w:sz="0" w:space="0" w:color="auto"/>
            <w:right w:val="none" w:sz="0" w:space="0" w:color="auto"/>
          </w:divBdr>
        </w:div>
        <w:div w:id="360976427">
          <w:marLeft w:val="547"/>
          <w:marRight w:val="0"/>
          <w:marTop w:val="0"/>
          <w:marBottom w:val="0"/>
          <w:divBdr>
            <w:top w:val="none" w:sz="0" w:space="0" w:color="auto"/>
            <w:left w:val="none" w:sz="0" w:space="0" w:color="auto"/>
            <w:bottom w:val="none" w:sz="0" w:space="0" w:color="auto"/>
            <w:right w:val="none" w:sz="0" w:space="0" w:color="auto"/>
          </w:divBdr>
        </w:div>
        <w:div w:id="2100322079">
          <w:marLeft w:val="547"/>
          <w:marRight w:val="0"/>
          <w:marTop w:val="0"/>
          <w:marBottom w:val="160"/>
          <w:divBdr>
            <w:top w:val="none" w:sz="0" w:space="0" w:color="auto"/>
            <w:left w:val="none" w:sz="0" w:space="0" w:color="auto"/>
            <w:bottom w:val="none" w:sz="0" w:space="0" w:color="auto"/>
            <w:right w:val="none" w:sz="0" w:space="0" w:color="auto"/>
          </w:divBdr>
        </w:div>
      </w:divsChild>
    </w:div>
    <w:div w:id="1803843014">
      <w:bodyDiv w:val="1"/>
      <w:marLeft w:val="0"/>
      <w:marRight w:val="0"/>
      <w:marTop w:val="0"/>
      <w:marBottom w:val="0"/>
      <w:divBdr>
        <w:top w:val="none" w:sz="0" w:space="0" w:color="auto"/>
        <w:left w:val="none" w:sz="0" w:space="0" w:color="auto"/>
        <w:bottom w:val="none" w:sz="0" w:space="0" w:color="auto"/>
        <w:right w:val="none" w:sz="0" w:space="0" w:color="auto"/>
      </w:divBdr>
    </w:div>
    <w:div w:id="1810634143">
      <w:bodyDiv w:val="1"/>
      <w:marLeft w:val="0"/>
      <w:marRight w:val="0"/>
      <w:marTop w:val="0"/>
      <w:marBottom w:val="0"/>
      <w:divBdr>
        <w:top w:val="none" w:sz="0" w:space="0" w:color="auto"/>
        <w:left w:val="none" w:sz="0" w:space="0" w:color="auto"/>
        <w:bottom w:val="none" w:sz="0" w:space="0" w:color="auto"/>
        <w:right w:val="none" w:sz="0" w:space="0" w:color="auto"/>
      </w:divBdr>
    </w:div>
    <w:div w:id="1856334972">
      <w:bodyDiv w:val="1"/>
      <w:marLeft w:val="0"/>
      <w:marRight w:val="0"/>
      <w:marTop w:val="0"/>
      <w:marBottom w:val="0"/>
      <w:divBdr>
        <w:top w:val="none" w:sz="0" w:space="0" w:color="auto"/>
        <w:left w:val="none" w:sz="0" w:space="0" w:color="auto"/>
        <w:bottom w:val="none" w:sz="0" w:space="0" w:color="auto"/>
        <w:right w:val="none" w:sz="0" w:space="0" w:color="auto"/>
      </w:divBdr>
    </w:div>
    <w:div w:id="1894928649">
      <w:bodyDiv w:val="1"/>
      <w:marLeft w:val="0"/>
      <w:marRight w:val="0"/>
      <w:marTop w:val="0"/>
      <w:marBottom w:val="0"/>
      <w:divBdr>
        <w:top w:val="none" w:sz="0" w:space="0" w:color="auto"/>
        <w:left w:val="none" w:sz="0" w:space="0" w:color="auto"/>
        <w:bottom w:val="none" w:sz="0" w:space="0" w:color="auto"/>
        <w:right w:val="none" w:sz="0" w:space="0" w:color="auto"/>
      </w:divBdr>
    </w:div>
    <w:div w:id="1925648448">
      <w:bodyDiv w:val="1"/>
      <w:marLeft w:val="0"/>
      <w:marRight w:val="0"/>
      <w:marTop w:val="0"/>
      <w:marBottom w:val="0"/>
      <w:divBdr>
        <w:top w:val="none" w:sz="0" w:space="0" w:color="auto"/>
        <w:left w:val="none" w:sz="0" w:space="0" w:color="auto"/>
        <w:bottom w:val="none" w:sz="0" w:space="0" w:color="auto"/>
        <w:right w:val="none" w:sz="0" w:space="0" w:color="auto"/>
      </w:divBdr>
    </w:div>
    <w:div w:id="1929656893">
      <w:bodyDiv w:val="1"/>
      <w:marLeft w:val="0"/>
      <w:marRight w:val="0"/>
      <w:marTop w:val="0"/>
      <w:marBottom w:val="0"/>
      <w:divBdr>
        <w:top w:val="none" w:sz="0" w:space="0" w:color="auto"/>
        <w:left w:val="none" w:sz="0" w:space="0" w:color="auto"/>
        <w:bottom w:val="none" w:sz="0" w:space="0" w:color="auto"/>
        <w:right w:val="none" w:sz="0" w:space="0" w:color="auto"/>
      </w:divBdr>
    </w:div>
    <w:div w:id="2021738983">
      <w:bodyDiv w:val="1"/>
      <w:marLeft w:val="0"/>
      <w:marRight w:val="0"/>
      <w:marTop w:val="0"/>
      <w:marBottom w:val="0"/>
      <w:divBdr>
        <w:top w:val="none" w:sz="0" w:space="0" w:color="auto"/>
        <w:left w:val="none" w:sz="0" w:space="0" w:color="auto"/>
        <w:bottom w:val="none" w:sz="0" w:space="0" w:color="auto"/>
        <w:right w:val="none" w:sz="0" w:space="0" w:color="auto"/>
      </w:divBdr>
    </w:div>
    <w:div w:id="2062439625">
      <w:bodyDiv w:val="1"/>
      <w:marLeft w:val="0"/>
      <w:marRight w:val="0"/>
      <w:marTop w:val="0"/>
      <w:marBottom w:val="0"/>
      <w:divBdr>
        <w:top w:val="none" w:sz="0" w:space="0" w:color="auto"/>
        <w:left w:val="none" w:sz="0" w:space="0" w:color="auto"/>
        <w:bottom w:val="none" w:sz="0" w:space="0" w:color="auto"/>
        <w:right w:val="none" w:sz="0" w:space="0" w:color="auto"/>
      </w:divBdr>
    </w:div>
    <w:div w:id="213898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City of Carson City NV</Company>
  <LinksUpToDate>false</LinksUpToDate>
  <CharactersWithSpaces>21822</CharactersWithSpaces>
  <SharedDoc>false</SharedDoc>
  <HLinks>
    <vt:vector size="6" baseType="variant">
      <vt:variant>
        <vt:i4>2752608</vt:i4>
      </vt:variant>
      <vt:variant>
        <vt:i4>0</vt:i4>
      </vt:variant>
      <vt:variant>
        <vt:i4>0</vt:i4>
      </vt:variant>
      <vt:variant>
        <vt:i4>5</vt:i4>
      </vt:variant>
      <vt:variant>
        <vt:lpwstr>http://www.preservecarsoncityroads.com/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Salanoa</dc:creator>
  <cp:keywords/>
  <dc:description/>
  <cp:lastModifiedBy>James Salanoa</cp:lastModifiedBy>
  <cp:revision>4</cp:revision>
  <cp:lastPrinted>2025-02-10T21:33:00Z</cp:lastPrinted>
  <dcterms:created xsi:type="dcterms:W3CDTF">2025-02-11T23:30:00Z</dcterms:created>
  <dcterms:modified xsi:type="dcterms:W3CDTF">2025-02-12T17:25:00Z</dcterms:modified>
</cp:coreProperties>
</file>